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2058A" w14:textId="77777777" w:rsidR="00EF7AC6" w:rsidRPr="00EF7AC6" w:rsidRDefault="00EF7AC6" w:rsidP="00EF7AC6">
      <w:pPr>
        <w:pBdr>
          <w:top w:val="single" w:sz="12" w:space="1" w:color="auto"/>
          <w:left w:val="single" w:sz="12" w:space="4" w:color="auto"/>
          <w:bottom w:val="single" w:sz="12" w:space="1" w:color="auto"/>
          <w:right w:val="single" w:sz="12" w:space="4" w:color="auto"/>
        </w:pBdr>
        <w:jc w:val="center"/>
        <w:rPr>
          <w:rFonts w:ascii="Arial" w:hAnsi="Arial" w:cs="Arial"/>
          <w:b/>
          <w:sz w:val="32"/>
          <w:szCs w:val="32"/>
        </w:rPr>
      </w:pPr>
      <w:r w:rsidRPr="00EF7AC6">
        <w:rPr>
          <w:rFonts w:ascii="Arial" w:hAnsi="Arial" w:cs="Arial"/>
          <w:b/>
          <w:sz w:val="32"/>
          <w:szCs w:val="32"/>
        </w:rPr>
        <w:t>Kyneton Aero Club Inc</w:t>
      </w:r>
    </w:p>
    <w:p w14:paraId="308B40D9" w14:textId="77777777" w:rsidR="00EF7AC6" w:rsidRPr="00EF7AC6" w:rsidRDefault="00EF7AC6" w:rsidP="00EF7AC6">
      <w:pPr>
        <w:pBdr>
          <w:top w:val="single" w:sz="12" w:space="1" w:color="auto"/>
          <w:left w:val="single" w:sz="12" w:space="4" w:color="auto"/>
          <w:bottom w:val="single" w:sz="12" w:space="1" w:color="auto"/>
          <w:right w:val="single" w:sz="12" w:space="4" w:color="auto"/>
        </w:pBdr>
        <w:jc w:val="center"/>
        <w:rPr>
          <w:rFonts w:ascii="Arial" w:hAnsi="Arial" w:cs="Arial"/>
          <w:b/>
          <w:sz w:val="32"/>
          <w:szCs w:val="32"/>
        </w:rPr>
      </w:pPr>
    </w:p>
    <w:p w14:paraId="694383C5" w14:textId="77777777" w:rsidR="00EF7AC6" w:rsidRPr="00EF7AC6" w:rsidRDefault="00EF7AC6" w:rsidP="00EF7AC6">
      <w:pPr>
        <w:pBdr>
          <w:top w:val="single" w:sz="12" w:space="1" w:color="auto"/>
          <w:left w:val="single" w:sz="12" w:space="4" w:color="auto"/>
          <w:bottom w:val="single" w:sz="12" w:space="1" w:color="auto"/>
          <w:right w:val="single" w:sz="12" w:space="4" w:color="auto"/>
        </w:pBdr>
        <w:jc w:val="center"/>
        <w:rPr>
          <w:rFonts w:ascii="Arial" w:hAnsi="Arial" w:cs="Arial"/>
          <w:b/>
          <w:sz w:val="32"/>
          <w:szCs w:val="32"/>
        </w:rPr>
      </w:pPr>
      <w:r w:rsidRPr="00EF7AC6">
        <w:rPr>
          <w:rFonts w:ascii="Arial" w:hAnsi="Arial" w:cs="Arial"/>
          <w:b/>
          <w:sz w:val="32"/>
          <w:szCs w:val="32"/>
        </w:rPr>
        <w:t>Annex A</w:t>
      </w:r>
    </w:p>
    <w:p w14:paraId="5E230C95" w14:textId="77777777" w:rsidR="00EF7AC6" w:rsidRPr="00EF7AC6" w:rsidRDefault="00EF7AC6" w:rsidP="00EF7AC6">
      <w:pPr>
        <w:pBdr>
          <w:top w:val="single" w:sz="12" w:space="1" w:color="auto"/>
          <w:left w:val="single" w:sz="12" w:space="4" w:color="auto"/>
          <w:bottom w:val="single" w:sz="12" w:space="1" w:color="auto"/>
          <w:right w:val="single" w:sz="12" w:space="4" w:color="auto"/>
        </w:pBdr>
        <w:jc w:val="center"/>
        <w:rPr>
          <w:rFonts w:ascii="Arial" w:hAnsi="Arial" w:cs="Arial"/>
          <w:i/>
          <w:color w:val="000000"/>
          <w:sz w:val="20"/>
          <w:szCs w:val="20"/>
        </w:rPr>
      </w:pPr>
      <w:r w:rsidRPr="00EF7AC6">
        <w:rPr>
          <w:rFonts w:ascii="Arial" w:hAnsi="Arial" w:cs="Arial"/>
          <w:i/>
          <w:color w:val="000000"/>
          <w:sz w:val="20"/>
          <w:szCs w:val="20"/>
        </w:rPr>
        <w:t xml:space="preserve"> </w:t>
      </w:r>
    </w:p>
    <w:p w14:paraId="01A69F2D" w14:textId="77777777" w:rsidR="00EF7AC6" w:rsidRPr="00EF7AC6" w:rsidRDefault="00EF7AC6" w:rsidP="00EF7AC6">
      <w:pPr>
        <w:pBdr>
          <w:top w:val="single" w:sz="12" w:space="1" w:color="auto"/>
          <w:left w:val="single" w:sz="12" w:space="4" w:color="auto"/>
          <w:bottom w:val="single" w:sz="12" w:space="1" w:color="auto"/>
          <w:right w:val="single" w:sz="12" w:space="4" w:color="auto"/>
        </w:pBdr>
        <w:jc w:val="center"/>
        <w:rPr>
          <w:rFonts w:ascii="Arial" w:hAnsi="Arial" w:cs="Arial"/>
          <w:b/>
          <w:sz w:val="32"/>
          <w:szCs w:val="32"/>
        </w:rPr>
      </w:pPr>
      <w:r w:rsidRPr="00EF7AC6">
        <w:rPr>
          <w:rFonts w:ascii="Arial" w:hAnsi="Arial" w:cs="Arial"/>
          <w:b/>
          <w:sz w:val="32"/>
          <w:szCs w:val="32"/>
        </w:rPr>
        <w:t>Airfield Access and Aircraft Operation Policy</w:t>
      </w:r>
    </w:p>
    <w:p w14:paraId="70353C2A" w14:textId="77777777" w:rsidR="00EF7AC6" w:rsidRPr="00EF7AC6" w:rsidRDefault="00EF7AC6" w:rsidP="00EF7AC6">
      <w:pPr>
        <w:rPr>
          <w:rFonts w:ascii="Arial" w:hAnsi="Arial" w:cs="Arial"/>
        </w:rPr>
      </w:pPr>
    </w:p>
    <w:p w14:paraId="455207A7" w14:textId="655F6DD7" w:rsidR="00EF7AC6" w:rsidRPr="00EF7AC6" w:rsidRDefault="00EF7AC6" w:rsidP="00EF7AC6">
      <w:pPr>
        <w:jc w:val="center"/>
        <w:rPr>
          <w:rFonts w:ascii="Arial" w:hAnsi="Arial" w:cs="Arial"/>
          <w:b/>
          <w:sz w:val="32"/>
          <w:szCs w:val="32"/>
        </w:rPr>
      </w:pPr>
      <w:r w:rsidRPr="00EF7AC6">
        <w:rPr>
          <w:rFonts w:ascii="Arial" w:hAnsi="Arial" w:cs="Arial"/>
          <w:b/>
          <w:sz w:val="32"/>
          <w:szCs w:val="32"/>
        </w:rPr>
        <w:t xml:space="preserve">Part A - Airfield Access Policy </w:t>
      </w:r>
      <w:r w:rsidRPr="00EF7AC6">
        <w:rPr>
          <w:rFonts w:ascii="Arial" w:hAnsi="Arial" w:cs="Arial"/>
          <w:b/>
          <w:color w:val="000000"/>
          <w:sz w:val="20"/>
          <w:szCs w:val="20"/>
        </w:rPr>
        <w:t xml:space="preserve">(updated </w:t>
      </w:r>
      <w:r w:rsidR="003764FC">
        <w:rPr>
          <w:rFonts w:ascii="Arial" w:hAnsi="Arial" w:cs="Arial"/>
          <w:b/>
          <w:color w:val="000000"/>
          <w:sz w:val="20"/>
          <w:szCs w:val="20"/>
        </w:rPr>
        <w:t>28</w:t>
      </w:r>
      <w:r w:rsidRPr="00EF7AC6">
        <w:rPr>
          <w:rFonts w:ascii="Arial" w:hAnsi="Arial" w:cs="Arial"/>
          <w:b/>
          <w:color w:val="000000"/>
          <w:sz w:val="20"/>
          <w:szCs w:val="20"/>
        </w:rPr>
        <w:t>/05/2024)</w:t>
      </w:r>
    </w:p>
    <w:p w14:paraId="76FC625D" w14:textId="77777777" w:rsidR="00EF7AC6" w:rsidRPr="00EF7AC6" w:rsidRDefault="00EF7AC6" w:rsidP="00EF7AC6">
      <w:pPr>
        <w:rPr>
          <w:rFonts w:ascii="Arial" w:hAnsi="Arial" w:cs="Arial"/>
          <w:b/>
          <w:u w:val="single"/>
        </w:rPr>
      </w:pPr>
    </w:p>
    <w:p w14:paraId="4B567BAD" w14:textId="77777777" w:rsidR="00EF7AC6" w:rsidRPr="00EF7AC6" w:rsidRDefault="00EF7AC6" w:rsidP="00EF7AC6">
      <w:pPr>
        <w:numPr>
          <w:ilvl w:val="0"/>
          <w:numId w:val="1"/>
        </w:numPr>
        <w:rPr>
          <w:rFonts w:ascii="Arial" w:hAnsi="Arial" w:cs="Arial"/>
          <w:b/>
          <w:u w:val="single"/>
        </w:rPr>
      </w:pPr>
      <w:r w:rsidRPr="00EF7AC6">
        <w:rPr>
          <w:rFonts w:ascii="Arial" w:hAnsi="Arial" w:cs="Arial"/>
          <w:b/>
          <w:u w:val="single"/>
        </w:rPr>
        <w:t>Policy</w:t>
      </w:r>
    </w:p>
    <w:p w14:paraId="4FD37948" w14:textId="77777777" w:rsidR="00EF7AC6" w:rsidRPr="00EF7AC6" w:rsidRDefault="00EF7AC6" w:rsidP="00EF7AC6">
      <w:pPr>
        <w:ind w:left="1080"/>
        <w:rPr>
          <w:rFonts w:ascii="Arial" w:hAnsi="Arial" w:cs="Arial"/>
          <w:b/>
          <w:u w:val="single"/>
        </w:rPr>
      </w:pPr>
    </w:p>
    <w:p w14:paraId="7EE0AC66" w14:textId="144614E8" w:rsidR="00EF7AC6" w:rsidRPr="00EF7AC6" w:rsidRDefault="00EF7AC6" w:rsidP="00EF7AC6">
      <w:pPr>
        <w:rPr>
          <w:rFonts w:ascii="Arial" w:hAnsi="Arial" w:cs="Arial"/>
        </w:rPr>
      </w:pPr>
      <w:r w:rsidRPr="00EF7AC6">
        <w:rPr>
          <w:rFonts w:ascii="Arial" w:hAnsi="Arial" w:cs="Arial"/>
        </w:rPr>
        <w:t>These terms and conditions, as amended from time to time, apply to any person entering onto or using the Kyneton Airfield, and by entering onto or using the Airfield a person agrees to abide by them.</w:t>
      </w:r>
    </w:p>
    <w:p w14:paraId="0C42BED1" w14:textId="77777777" w:rsidR="00EF7AC6" w:rsidRPr="00EF7AC6" w:rsidRDefault="00EF7AC6" w:rsidP="00EF7AC6">
      <w:pPr>
        <w:rPr>
          <w:rFonts w:ascii="Arial" w:hAnsi="Arial" w:cs="Arial"/>
        </w:rPr>
      </w:pPr>
    </w:p>
    <w:p w14:paraId="40F4F221" w14:textId="77777777" w:rsidR="00EF7AC6" w:rsidRDefault="00EF7AC6" w:rsidP="00EF7AC6">
      <w:pPr>
        <w:pStyle w:val="NormalWeb"/>
        <w:spacing w:before="0" w:beforeAutospacing="0" w:after="0" w:afterAutospacing="0"/>
        <w:rPr>
          <w:rFonts w:ascii="Arial" w:hAnsi="Arial" w:cs="Arial"/>
        </w:rPr>
      </w:pPr>
      <w:r w:rsidRPr="00EF7AC6">
        <w:rPr>
          <w:rFonts w:ascii="Arial" w:hAnsi="Arial" w:cs="Arial"/>
        </w:rPr>
        <w:t xml:space="preserve">There is </w:t>
      </w:r>
      <w:r w:rsidRPr="00EF7AC6">
        <w:rPr>
          <w:rFonts w:ascii="Arial" w:hAnsi="Arial" w:cs="Arial"/>
          <w:b/>
          <w:bCs/>
          <w:u w:val="single"/>
        </w:rPr>
        <w:t>no automatic right to use Kyneton Airfield</w:t>
      </w:r>
      <w:r w:rsidRPr="00EF7AC6">
        <w:rPr>
          <w:rFonts w:ascii="Arial" w:hAnsi="Arial" w:cs="Arial"/>
        </w:rPr>
        <w:t xml:space="preserve"> or </w:t>
      </w:r>
      <w:r>
        <w:rPr>
          <w:rFonts w:ascii="Arial" w:hAnsi="Arial" w:cs="Arial"/>
        </w:rPr>
        <w:t xml:space="preserve">to </w:t>
      </w:r>
      <w:r w:rsidRPr="00EF7AC6">
        <w:rPr>
          <w:rFonts w:ascii="Arial" w:hAnsi="Arial" w:cs="Arial"/>
        </w:rPr>
        <w:t xml:space="preserve">base an aircraft at Kyneton Airfield. </w:t>
      </w:r>
    </w:p>
    <w:p w14:paraId="5D63B841" w14:textId="77777777" w:rsidR="00EF7AC6" w:rsidRDefault="00EF7AC6" w:rsidP="00EF7AC6">
      <w:pPr>
        <w:pStyle w:val="NormalWeb"/>
        <w:spacing w:before="0" w:beforeAutospacing="0" w:after="0" w:afterAutospacing="0"/>
        <w:rPr>
          <w:rFonts w:ascii="Arial" w:hAnsi="Arial" w:cs="Arial"/>
        </w:rPr>
      </w:pPr>
    </w:p>
    <w:p w14:paraId="0224DD51" w14:textId="2B1A1F32" w:rsidR="00EF7AC6" w:rsidRPr="00EF7AC6" w:rsidRDefault="00EF7AC6" w:rsidP="00EF7AC6">
      <w:pPr>
        <w:pStyle w:val="NormalWeb"/>
        <w:numPr>
          <w:ilvl w:val="0"/>
          <w:numId w:val="6"/>
        </w:numPr>
        <w:spacing w:before="0" w:beforeAutospacing="0" w:after="0" w:afterAutospacing="0"/>
        <w:rPr>
          <w:rFonts w:ascii="Arial" w:hAnsi="Arial" w:cs="Arial"/>
        </w:rPr>
      </w:pPr>
      <w:r w:rsidRPr="00EF7AC6">
        <w:rPr>
          <w:rFonts w:ascii="Arial" w:hAnsi="Arial" w:cs="Arial"/>
        </w:rPr>
        <w:t xml:space="preserve">Short term access </w:t>
      </w:r>
      <w:r>
        <w:rPr>
          <w:rFonts w:ascii="Arial" w:hAnsi="Arial" w:cs="Arial"/>
        </w:rPr>
        <w:t xml:space="preserve">(&lt; one week) </w:t>
      </w:r>
      <w:r w:rsidRPr="00EF7AC6">
        <w:rPr>
          <w:rFonts w:ascii="Arial" w:hAnsi="Arial" w:cs="Arial"/>
        </w:rPr>
        <w:t xml:space="preserve">shall be sought via the PPR Form on the Club’s website at </w:t>
      </w:r>
      <w:r w:rsidRPr="00EF7AC6">
        <w:rPr>
          <w:rFonts w:ascii="Arial" w:hAnsi="Arial" w:cs="Arial"/>
          <w:color w:val="215E99" w:themeColor="text2" w:themeTint="BF"/>
        </w:rPr>
        <w:t>www.kynetonaeroclub.org</w:t>
      </w:r>
    </w:p>
    <w:p w14:paraId="2C7C74F8" w14:textId="74749B01" w:rsidR="00EF7AC6" w:rsidRPr="00EF7AC6" w:rsidRDefault="00EF7AC6" w:rsidP="00EF7AC6">
      <w:pPr>
        <w:pStyle w:val="NormalWeb"/>
        <w:spacing w:before="0" w:beforeAutospacing="0" w:after="0" w:afterAutospacing="0"/>
        <w:ind w:firstLine="70"/>
        <w:rPr>
          <w:rFonts w:ascii="Arial" w:hAnsi="Arial" w:cs="Arial"/>
        </w:rPr>
      </w:pPr>
    </w:p>
    <w:p w14:paraId="3DA01E58" w14:textId="40334A08" w:rsidR="00EF7AC6" w:rsidRPr="00EF7AC6" w:rsidRDefault="00EF7AC6" w:rsidP="00EF7AC6">
      <w:pPr>
        <w:pStyle w:val="NormalWeb"/>
        <w:numPr>
          <w:ilvl w:val="0"/>
          <w:numId w:val="6"/>
        </w:numPr>
        <w:spacing w:before="0" w:beforeAutospacing="0" w:after="0" w:afterAutospacing="0"/>
        <w:rPr>
          <w:rFonts w:ascii="Arial" w:hAnsi="Arial" w:cs="Arial"/>
        </w:rPr>
      </w:pPr>
      <w:r w:rsidRPr="00EF7AC6">
        <w:rPr>
          <w:rFonts w:ascii="Arial" w:hAnsi="Arial" w:cs="Arial"/>
        </w:rPr>
        <w:t xml:space="preserve">For aircraft owners wishing to base an aircraft </w:t>
      </w:r>
      <w:r>
        <w:rPr>
          <w:rFonts w:ascii="Arial" w:hAnsi="Arial" w:cs="Arial"/>
        </w:rPr>
        <w:t xml:space="preserve">long term (&gt; one week) </w:t>
      </w:r>
      <w:r w:rsidRPr="00EF7AC6">
        <w:rPr>
          <w:rFonts w:ascii="Arial" w:hAnsi="Arial" w:cs="Arial"/>
        </w:rPr>
        <w:t xml:space="preserve">at Kyneton Airfield, an Airfield Access </w:t>
      </w:r>
      <w:r>
        <w:rPr>
          <w:rFonts w:ascii="Arial" w:hAnsi="Arial" w:cs="Arial"/>
        </w:rPr>
        <w:t>Application</w:t>
      </w:r>
      <w:r w:rsidRPr="00EF7AC6">
        <w:rPr>
          <w:rFonts w:ascii="Arial" w:hAnsi="Arial" w:cs="Arial"/>
        </w:rPr>
        <w:t xml:space="preserve"> Form</w:t>
      </w:r>
      <w:r>
        <w:rPr>
          <w:rFonts w:ascii="Arial" w:hAnsi="Arial" w:cs="Arial"/>
        </w:rPr>
        <w:t xml:space="preserve"> must be completed (refer end of this document) and submitted to</w:t>
      </w:r>
      <w:r w:rsidRPr="00EF7AC6">
        <w:rPr>
          <w:rFonts w:ascii="Arial" w:hAnsi="Arial" w:cs="Arial"/>
        </w:rPr>
        <w:t xml:space="preserve"> </w:t>
      </w:r>
      <w:r>
        <w:rPr>
          <w:rFonts w:ascii="Arial" w:hAnsi="Arial" w:cs="Arial"/>
        </w:rPr>
        <w:t>the KAC Aircraft Registrar</w:t>
      </w:r>
      <w:r w:rsidRPr="00EF7AC6">
        <w:rPr>
          <w:rFonts w:ascii="Arial" w:hAnsi="Arial" w:cs="Arial"/>
        </w:rPr>
        <w:t xml:space="preserve"> at </w:t>
      </w:r>
      <w:hyperlink r:id="rId7" w:history="1">
        <w:r w:rsidRPr="00EF7AC6">
          <w:rPr>
            <w:rStyle w:val="Hyperlink"/>
            <w:rFonts w:ascii="Arial" w:eastAsiaTheme="majorEastAsia" w:hAnsi="Arial" w:cs="Arial"/>
            <w:color w:val="215E99" w:themeColor="text2" w:themeTint="BF"/>
            <w:u w:val="none"/>
          </w:rPr>
          <w:t>membership@kynetonaeroclub.org</w:t>
        </w:r>
      </w:hyperlink>
      <w:r w:rsidRPr="00EF7AC6">
        <w:rPr>
          <w:rFonts w:ascii="Arial" w:hAnsi="Arial" w:cs="Arial"/>
        </w:rPr>
        <w:t xml:space="preserve"> </w:t>
      </w:r>
    </w:p>
    <w:p w14:paraId="42B8DE0D" w14:textId="77777777" w:rsidR="00EF7AC6" w:rsidRPr="00EF7AC6" w:rsidRDefault="00EF7AC6" w:rsidP="00EF7AC6">
      <w:pPr>
        <w:pStyle w:val="NormalWeb"/>
        <w:spacing w:before="0" w:beforeAutospacing="0" w:after="0" w:afterAutospacing="0"/>
        <w:rPr>
          <w:rFonts w:ascii="Arial" w:hAnsi="Arial" w:cs="Arial"/>
        </w:rPr>
      </w:pPr>
    </w:p>
    <w:p w14:paraId="492B6885" w14:textId="67D61654" w:rsidR="00EF7AC6" w:rsidRPr="00EF7AC6" w:rsidRDefault="00EF7AC6" w:rsidP="00EF7AC6">
      <w:pPr>
        <w:pStyle w:val="NormalWeb"/>
        <w:spacing w:before="0" w:beforeAutospacing="0" w:after="0" w:afterAutospacing="0"/>
        <w:rPr>
          <w:rFonts w:ascii="Arial" w:hAnsi="Arial" w:cs="Arial"/>
        </w:rPr>
      </w:pPr>
      <w:r>
        <w:rPr>
          <w:rFonts w:ascii="Arial" w:hAnsi="Arial" w:cs="Arial"/>
        </w:rPr>
        <w:t>The application form must be reviewed</w:t>
      </w:r>
      <w:r w:rsidRPr="00EF7AC6">
        <w:rPr>
          <w:rFonts w:ascii="Arial" w:hAnsi="Arial" w:cs="Arial"/>
        </w:rPr>
        <w:t xml:space="preserve"> </w:t>
      </w:r>
      <w:r>
        <w:rPr>
          <w:rFonts w:ascii="Arial" w:hAnsi="Arial" w:cs="Arial"/>
        </w:rPr>
        <w:t xml:space="preserve">and </w:t>
      </w:r>
      <w:r w:rsidRPr="00EF7AC6">
        <w:rPr>
          <w:rFonts w:ascii="Arial" w:hAnsi="Arial" w:cs="Arial"/>
        </w:rPr>
        <w:t xml:space="preserve">approved by </w:t>
      </w:r>
      <w:r>
        <w:rPr>
          <w:rFonts w:ascii="Arial" w:hAnsi="Arial" w:cs="Arial"/>
        </w:rPr>
        <w:t>the KAC Aircraft Registrar</w:t>
      </w:r>
      <w:r w:rsidRPr="00EF7AC6">
        <w:rPr>
          <w:rFonts w:ascii="Arial" w:hAnsi="Arial" w:cs="Arial"/>
        </w:rPr>
        <w:t xml:space="preserve">, </w:t>
      </w:r>
      <w:r w:rsidRPr="00EF7AC6">
        <w:rPr>
          <w:rFonts w:ascii="Arial" w:hAnsi="Arial" w:cs="Arial"/>
          <w:b/>
          <w:bCs/>
          <w:u w:val="single"/>
        </w:rPr>
        <w:t>prior</w:t>
      </w:r>
      <w:r w:rsidRPr="00EF7AC6">
        <w:rPr>
          <w:rFonts w:ascii="Arial" w:hAnsi="Arial" w:cs="Arial"/>
        </w:rPr>
        <w:t xml:space="preserve"> to any aircraft arriving on site. </w:t>
      </w:r>
    </w:p>
    <w:p w14:paraId="2155A151" w14:textId="77777777" w:rsidR="00EF7AC6" w:rsidRPr="00EF7AC6" w:rsidRDefault="00EF7AC6" w:rsidP="00EF7AC6">
      <w:pPr>
        <w:pStyle w:val="NormalWeb"/>
        <w:spacing w:before="0" w:beforeAutospacing="0" w:after="0" w:afterAutospacing="0"/>
        <w:rPr>
          <w:rFonts w:ascii="Arial" w:hAnsi="Arial" w:cs="Arial"/>
        </w:rPr>
      </w:pPr>
    </w:p>
    <w:p w14:paraId="6D1A6296" w14:textId="617486DE" w:rsidR="00EF7AC6" w:rsidRPr="00EF7AC6" w:rsidRDefault="00EF7AC6" w:rsidP="00EF7AC6">
      <w:pPr>
        <w:pStyle w:val="NormalWeb"/>
        <w:spacing w:before="0" w:beforeAutospacing="0" w:after="0" w:afterAutospacing="0"/>
        <w:rPr>
          <w:rFonts w:ascii="Arial" w:hAnsi="Arial" w:cs="Arial"/>
        </w:rPr>
      </w:pPr>
      <w:r w:rsidRPr="00EF7AC6">
        <w:rPr>
          <w:rFonts w:ascii="Arial" w:hAnsi="Arial" w:cs="Arial"/>
        </w:rPr>
        <w:t xml:space="preserve">The current fees for access to and use of the Airfield by aircraft </w:t>
      </w:r>
      <w:r>
        <w:rPr>
          <w:rFonts w:ascii="Arial" w:hAnsi="Arial" w:cs="Arial"/>
        </w:rPr>
        <w:t xml:space="preserve">will apply and </w:t>
      </w:r>
      <w:r w:rsidRPr="00EF7AC6">
        <w:rPr>
          <w:rFonts w:ascii="Arial" w:hAnsi="Arial" w:cs="Arial"/>
        </w:rPr>
        <w:t>are set in Section 5. of this document</w:t>
      </w:r>
      <w:r>
        <w:rPr>
          <w:rFonts w:ascii="Arial" w:hAnsi="Arial" w:cs="Arial"/>
        </w:rPr>
        <w:t>.</w:t>
      </w:r>
    </w:p>
    <w:p w14:paraId="2844FD3E" w14:textId="77777777" w:rsidR="00EF7AC6" w:rsidRPr="00EF7AC6" w:rsidRDefault="00EF7AC6" w:rsidP="00EF7AC6">
      <w:pPr>
        <w:pStyle w:val="NormalWeb"/>
        <w:spacing w:before="0" w:beforeAutospacing="0" w:after="0" w:afterAutospacing="0"/>
        <w:rPr>
          <w:rFonts w:ascii="Arial" w:hAnsi="Arial" w:cs="Arial"/>
        </w:rPr>
      </w:pPr>
    </w:p>
    <w:p w14:paraId="79B40AF6" w14:textId="5EDFD54C" w:rsidR="00EF7AC6" w:rsidRPr="00EF7AC6" w:rsidRDefault="00EF7AC6" w:rsidP="00EF7AC6">
      <w:pPr>
        <w:pStyle w:val="NormalWeb"/>
        <w:spacing w:before="0" w:beforeAutospacing="0" w:after="0" w:afterAutospacing="0"/>
        <w:rPr>
          <w:rFonts w:ascii="Arial" w:hAnsi="Arial" w:cs="Arial"/>
        </w:rPr>
      </w:pPr>
      <w:r w:rsidRPr="00EF7AC6">
        <w:rPr>
          <w:rFonts w:ascii="Arial" w:hAnsi="Arial" w:cs="Arial"/>
          <w:b/>
          <w:bCs/>
          <w:u w:val="single"/>
        </w:rPr>
        <w:t>All hangar owners are responsible</w:t>
      </w:r>
      <w:r w:rsidRPr="00EF7AC6">
        <w:rPr>
          <w:rFonts w:ascii="Arial" w:hAnsi="Arial" w:cs="Arial"/>
        </w:rPr>
        <w:t xml:space="preserve"> to ensure that any owner of aircraft to be based in their hangar has completed this access form.</w:t>
      </w:r>
    </w:p>
    <w:p w14:paraId="0B157E99" w14:textId="77777777" w:rsidR="00EF7AC6" w:rsidRPr="00EF7AC6" w:rsidRDefault="00EF7AC6" w:rsidP="00EF7AC6">
      <w:pPr>
        <w:pStyle w:val="NormalWeb"/>
        <w:spacing w:before="0" w:beforeAutospacing="0" w:after="0" w:afterAutospacing="0"/>
        <w:rPr>
          <w:rFonts w:ascii="Arial" w:hAnsi="Arial" w:cs="Arial"/>
          <w:i/>
          <w:color w:val="000000"/>
          <w:lang w:val="en-US"/>
        </w:rPr>
      </w:pPr>
    </w:p>
    <w:p w14:paraId="52A6778B" w14:textId="77777777" w:rsidR="00EF7AC6" w:rsidRPr="00EF7AC6" w:rsidRDefault="00EF7AC6" w:rsidP="00EF7AC6">
      <w:pPr>
        <w:rPr>
          <w:rFonts w:ascii="Arial" w:hAnsi="Arial" w:cs="Arial"/>
        </w:rPr>
      </w:pPr>
    </w:p>
    <w:p w14:paraId="5744DFAB" w14:textId="77777777" w:rsidR="00EF7AC6" w:rsidRPr="00EF7AC6" w:rsidRDefault="00EF7AC6" w:rsidP="00EF7AC6">
      <w:pPr>
        <w:rPr>
          <w:rFonts w:ascii="Arial" w:hAnsi="Arial" w:cs="Arial"/>
          <w:b/>
          <w:u w:val="single"/>
          <w:lang w:val="en-US"/>
        </w:rPr>
      </w:pPr>
    </w:p>
    <w:p w14:paraId="08458A9A" w14:textId="77777777" w:rsidR="00EF7AC6" w:rsidRPr="00EF7AC6" w:rsidRDefault="00EF7AC6" w:rsidP="00EF7AC6">
      <w:pPr>
        <w:numPr>
          <w:ilvl w:val="0"/>
          <w:numId w:val="1"/>
        </w:numPr>
        <w:rPr>
          <w:rFonts w:ascii="Arial" w:hAnsi="Arial" w:cs="Arial"/>
          <w:b/>
          <w:u w:val="single"/>
          <w:lang w:val="en-US"/>
        </w:rPr>
      </w:pPr>
      <w:r w:rsidRPr="00EF7AC6">
        <w:rPr>
          <w:rFonts w:ascii="Arial" w:hAnsi="Arial" w:cs="Arial"/>
          <w:b/>
          <w:u w:val="single"/>
          <w:lang w:val="en-US"/>
        </w:rPr>
        <w:t>Definitions</w:t>
      </w:r>
    </w:p>
    <w:p w14:paraId="6EE2E380" w14:textId="77777777" w:rsidR="00EF7AC6" w:rsidRPr="00EF7AC6" w:rsidRDefault="00EF7AC6" w:rsidP="00EF7AC6">
      <w:pPr>
        <w:rPr>
          <w:rFonts w:ascii="Arial" w:hAnsi="Arial" w:cs="Arial"/>
          <w:b/>
          <w:u w:val="single"/>
          <w:lang w:val="en-US"/>
        </w:rPr>
      </w:pPr>
    </w:p>
    <w:p w14:paraId="113E9020" w14:textId="77777777" w:rsidR="00EF7AC6" w:rsidRPr="00EF7AC6" w:rsidRDefault="00EF7AC6" w:rsidP="00EF7AC6">
      <w:pPr>
        <w:ind w:left="2880" w:hanging="2160"/>
        <w:rPr>
          <w:rFonts w:ascii="Arial" w:hAnsi="Arial" w:cs="Arial"/>
        </w:rPr>
      </w:pPr>
      <w:r w:rsidRPr="00EF7AC6">
        <w:rPr>
          <w:rFonts w:ascii="Arial" w:hAnsi="Arial" w:cs="Arial"/>
        </w:rPr>
        <w:t>Airfield</w:t>
      </w:r>
      <w:r w:rsidRPr="00EF7AC6">
        <w:rPr>
          <w:rFonts w:ascii="Arial" w:hAnsi="Arial" w:cs="Arial"/>
        </w:rPr>
        <w:tab/>
        <w:t>includes the Kyneton Airfield at Metcalfe Road, Kyneton, and buildings or facilities forming part thereof.</w:t>
      </w:r>
    </w:p>
    <w:p w14:paraId="282BE163" w14:textId="77777777" w:rsidR="00EF7AC6" w:rsidRPr="00EF7AC6" w:rsidRDefault="00EF7AC6" w:rsidP="00EF7AC6">
      <w:pPr>
        <w:ind w:left="2880" w:hanging="2160"/>
        <w:rPr>
          <w:rFonts w:ascii="Arial" w:hAnsi="Arial" w:cs="Arial"/>
        </w:rPr>
      </w:pPr>
    </w:p>
    <w:p w14:paraId="36724A90" w14:textId="77777777" w:rsidR="00EF7AC6" w:rsidRPr="00EF7AC6" w:rsidRDefault="00EF7AC6" w:rsidP="00EF7AC6">
      <w:pPr>
        <w:ind w:left="2880" w:hanging="2160"/>
        <w:rPr>
          <w:rFonts w:ascii="Arial" w:hAnsi="Arial" w:cs="Arial"/>
          <w:lang w:val="en-US"/>
        </w:rPr>
      </w:pPr>
      <w:r w:rsidRPr="00EF7AC6">
        <w:rPr>
          <w:rFonts w:ascii="Arial" w:hAnsi="Arial" w:cs="Arial"/>
          <w:lang w:val="en-US"/>
        </w:rPr>
        <w:t>User</w:t>
      </w:r>
      <w:r w:rsidRPr="00EF7AC6">
        <w:rPr>
          <w:rFonts w:ascii="Arial" w:hAnsi="Arial" w:cs="Arial"/>
          <w:lang w:val="en-US"/>
        </w:rPr>
        <w:tab/>
        <w:t>means any person (whether aircraft owner, operator or otherwise) entering onto or using the Airfield and includes any person accompanying the owner or operator of an aircraft and any officer, employee or other person acting through a corporation.</w:t>
      </w:r>
    </w:p>
    <w:p w14:paraId="59A3479C" w14:textId="77777777" w:rsidR="00EF7AC6" w:rsidRPr="00EF7AC6" w:rsidRDefault="00EF7AC6" w:rsidP="00EF7AC6">
      <w:pPr>
        <w:ind w:left="2880" w:hanging="2160"/>
        <w:rPr>
          <w:rFonts w:ascii="Arial" w:hAnsi="Arial" w:cs="Arial"/>
          <w:lang w:val="en-US"/>
        </w:rPr>
      </w:pPr>
    </w:p>
    <w:p w14:paraId="67FF0895" w14:textId="77777777" w:rsidR="00EF7AC6" w:rsidRPr="00EF7AC6" w:rsidRDefault="00EF7AC6" w:rsidP="00EF7AC6">
      <w:pPr>
        <w:ind w:firstLine="720"/>
        <w:rPr>
          <w:rFonts w:ascii="Arial" w:hAnsi="Arial" w:cs="Arial"/>
          <w:lang w:val="en-US"/>
        </w:rPr>
      </w:pPr>
      <w:r w:rsidRPr="00EF7AC6">
        <w:rPr>
          <w:rFonts w:ascii="Arial" w:hAnsi="Arial" w:cs="Arial"/>
          <w:lang w:val="en-US"/>
        </w:rPr>
        <w:t>Committee</w:t>
      </w:r>
      <w:r w:rsidRPr="00EF7AC6">
        <w:rPr>
          <w:rFonts w:ascii="Arial" w:hAnsi="Arial" w:cs="Arial"/>
          <w:lang w:val="en-US"/>
        </w:rPr>
        <w:tab/>
      </w:r>
      <w:r w:rsidRPr="00EF7AC6">
        <w:rPr>
          <w:rFonts w:ascii="Arial" w:hAnsi="Arial" w:cs="Arial"/>
          <w:lang w:val="en-US"/>
        </w:rPr>
        <w:tab/>
        <w:t>means the committee of Kyneton Aero Club Incorporated.</w:t>
      </w:r>
    </w:p>
    <w:p w14:paraId="3DF91EF6" w14:textId="77777777" w:rsidR="00EF7AC6" w:rsidRPr="00EF7AC6" w:rsidRDefault="00EF7AC6" w:rsidP="00EF7AC6">
      <w:pPr>
        <w:ind w:firstLine="720"/>
        <w:rPr>
          <w:rFonts w:ascii="Arial" w:hAnsi="Arial" w:cs="Arial"/>
          <w:lang w:val="en-US"/>
        </w:rPr>
      </w:pPr>
    </w:p>
    <w:p w14:paraId="19258D40" w14:textId="0888C0CB" w:rsidR="00EF7AC6" w:rsidRPr="00EF7AC6" w:rsidRDefault="00EF7AC6" w:rsidP="00EF7AC6">
      <w:pPr>
        <w:ind w:left="2880" w:hanging="2160"/>
        <w:rPr>
          <w:rFonts w:ascii="Arial" w:hAnsi="Arial" w:cs="Arial"/>
          <w:lang w:val="en-US"/>
        </w:rPr>
      </w:pPr>
      <w:r w:rsidRPr="00EF7AC6">
        <w:rPr>
          <w:rFonts w:ascii="Arial" w:hAnsi="Arial" w:cs="Arial"/>
          <w:lang w:val="en-US"/>
        </w:rPr>
        <w:lastRenderedPageBreak/>
        <w:t>Kyneton Aero Club</w:t>
      </w:r>
      <w:r w:rsidRPr="00EF7AC6">
        <w:rPr>
          <w:rFonts w:ascii="Arial" w:hAnsi="Arial" w:cs="Arial"/>
          <w:lang w:val="en-US"/>
        </w:rPr>
        <w:tab/>
        <w:t xml:space="preserve">means the committee and members of Kyneton Aero Club Incorporated – Registered No. A0028479Z. Kyneton Aero Club </w:t>
      </w:r>
      <w:r w:rsidR="00421820">
        <w:rPr>
          <w:rFonts w:ascii="Arial" w:hAnsi="Arial" w:cs="Arial"/>
          <w:lang w:val="en-US"/>
        </w:rPr>
        <w:t>is</w:t>
      </w:r>
      <w:r w:rsidRPr="00EF7AC6">
        <w:rPr>
          <w:rFonts w:ascii="Arial" w:hAnsi="Arial" w:cs="Arial"/>
          <w:lang w:val="en-US"/>
        </w:rPr>
        <w:t xml:space="preserve"> the appointed manager of the airfield by the </w:t>
      </w:r>
      <w:r w:rsidR="00421820">
        <w:rPr>
          <w:rFonts w:ascii="Arial" w:hAnsi="Arial" w:cs="Arial"/>
          <w:lang w:val="en-US"/>
        </w:rPr>
        <w:t xml:space="preserve">owner, the </w:t>
      </w:r>
      <w:r w:rsidRPr="00EF7AC6">
        <w:rPr>
          <w:rFonts w:ascii="Arial" w:hAnsi="Arial" w:cs="Arial"/>
          <w:lang w:val="en-US"/>
        </w:rPr>
        <w:t>Macedon Ranges Shire Council.</w:t>
      </w:r>
    </w:p>
    <w:p w14:paraId="50A88779" w14:textId="77777777" w:rsidR="00EF7AC6" w:rsidRPr="00EF7AC6" w:rsidRDefault="00EF7AC6" w:rsidP="00EF7AC6">
      <w:pPr>
        <w:ind w:left="2880" w:hanging="2160"/>
        <w:rPr>
          <w:rFonts w:ascii="Arial" w:hAnsi="Arial" w:cs="Arial"/>
          <w:lang w:val="en-US"/>
        </w:rPr>
      </w:pPr>
    </w:p>
    <w:p w14:paraId="6C6201C6" w14:textId="77777777" w:rsidR="00EF7AC6" w:rsidRPr="00EF7AC6" w:rsidRDefault="00EF7AC6" w:rsidP="00EF7AC6">
      <w:pPr>
        <w:ind w:left="2880" w:hanging="2160"/>
        <w:rPr>
          <w:rFonts w:ascii="Arial" w:hAnsi="Arial" w:cs="Arial"/>
          <w:lang w:val="en-US"/>
        </w:rPr>
      </w:pPr>
      <w:r w:rsidRPr="00EF7AC6">
        <w:rPr>
          <w:rFonts w:ascii="Arial" w:hAnsi="Arial" w:cs="Arial"/>
          <w:lang w:val="en-US"/>
        </w:rPr>
        <w:t>Member</w:t>
      </w:r>
      <w:r w:rsidRPr="00EF7AC6">
        <w:rPr>
          <w:rFonts w:ascii="Arial" w:hAnsi="Arial" w:cs="Arial"/>
          <w:lang w:val="en-US"/>
        </w:rPr>
        <w:tab/>
        <w:t>means current financial members or life members of Kyneton Aero Club</w:t>
      </w:r>
    </w:p>
    <w:p w14:paraId="06EAFA73" w14:textId="77777777" w:rsidR="00EF7AC6" w:rsidRPr="00EF7AC6" w:rsidRDefault="00EF7AC6" w:rsidP="00EF7AC6">
      <w:pPr>
        <w:rPr>
          <w:rFonts w:ascii="Arial" w:hAnsi="Arial" w:cs="Arial"/>
          <w:lang w:val="en-US"/>
        </w:rPr>
      </w:pPr>
    </w:p>
    <w:p w14:paraId="7F96C871" w14:textId="77777777" w:rsidR="00EF7AC6" w:rsidRPr="00EF7AC6" w:rsidRDefault="00EF7AC6" w:rsidP="00EF7AC6">
      <w:pPr>
        <w:rPr>
          <w:rFonts w:ascii="Arial" w:hAnsi="Arial" w:cs="Arial"/>
          <w:u w:val="single"/>
          <w:lang w:val="en-US"/>
        </w:rPr>
      </w:pPr>
      <w:r w:rsidRPr="00EF7AC6">
        <w:rPr>
          <w:rFonts w:ascii="Arial" w:hAnsi="Arial" w:cs="Arial"/>
          <w:b/>
          <w:u w:val="single"/>
          <w:lang w:val="en-US"/>
        </w:rPr>
        <w:t>3.</w:t>
      </w:r>
      <w:r w:rsidRPr="00EF7AC6">
        <w:rPr>
          <w:rFonts w:ascii="Arial" w:hAnsi="Arial" w:cs="Arial"/>
          <w:b/>
          <w:u w:val="single"/>
          <w:lang w:val="en-US"/>
        </w:rPr>
        <w:tab/>
        <w:t>Users</w:t>
      </w:r>
    </w:p>
    <w:p w14:paraId="56949FDE" w14:textId="77777777" w:rsidR="00EF7AC6" w:rsidRPr="00EF7AC6" w:rsidRDefault="00EF7AC6" w:rsidP="00EF7AC6">
      <w:pPr>
        <w:rPr>
          <w:rFonts w:ascii="Arial" w:hAnsi="Arial" w:cs="Arial"/>
          <w:u w:val="single"/>
          <w:lang w:val="en-US"/>
        </w:rPr>
      </w:pPr>
    </w:p>
    <w:p w14:paraId="1EC5FB91" w14:textId="5EC28225" w:rsidR="00EF7AC6" w:rsidRPr="00EF7AC6" w:rsidRDefault="00EF7AC6" w:rsidP="00EF7AC6">
      <w:pPr>
        <w:numPr>
          <w:ilvl w:val="0"/>
          <w:numId w:val="2"/>
        </w:numPr>
        <w:rPr>
          <w:rFonts w:ascii="Arial" w:hAnsi="Arial" w:cs="Arial"/>
          <w:lang w:val="en-US"/>
        </w:rPr>
      </w:pPr>
      <w:r w:rsidRPr="00EF7AC6">
        <w:rPr>
          <w:rFonts w:ascii="Arial" w:hAnsi="Arial" w:cs="Arial"/>
          <w:lang w:val="en-US"/>
        </w:rPr>
        <w:t xml:space="preserve">agree to pay </w:t>
      </w:r>
      <w:r w:rsidR="00421820">
        <w:rPr>
          <w:rFonts w:ascii="Arial" w:hAnsi="Arial" w:cs="Arial"/>
          <w:lang w:val="en-US"/>
        </w:rPr>
        <w:t xml:space="preserve">access </w:t>
      </w:r>
      <w:r w:rsidRPr="00EF7AC6">
        <w:rPr>
          <w:rFonts w:ascii="Arial" w:hAnsi="Arial" w:cs="Arial"/>
          <w:lang w:val="en-US"/>
        </w:rPr>
        <w:t xml:space="preserve">fees </w:t>
      </w:r>
      <w:r w:rsidR="00421820">
        <w:rPr>
          <w:rFonts w:ascii="Arial" w:hAnsi="Arial" w:cs="Arial"/>
          <w:lang w:val="en-US"/>
        </w:rPr>
        <w:t>as follows</w:t>
      </w:r>
      <w:r w:rsidRPr="00EF7AC6">
        <w:rPr>
          <w:rFonts w:ascii="Arial" w:hAnsi="Arial" w:cs="Arial"/>
          <w:lang w:val="en-US"/>
        </w:rPr>
        <w:t>:</w:t>
      </w:r>
    </w:p>
    <w:p w14:paraId="2C509D14" w14:textId="77777777" w:rsidR="00EF7AC6" w:rsidRPr="00EF7AC6" w:rsidRDefault="00EF7AC6" w:rsidP="00EF7AC6">
      <w:pPr>
        <w:ind w:left="1080"/>
        <w:rPr>
          <w:rFonts w:ascii="Arial" w:hAnsi="Arial" w:cs="Arial"/>
          <w:lang w:val="en-US"/>
        </w:rPr>
      </w:pPr>
    </w:p>
    <w:p w14:paraId="2BA6D2F8" w14:textId="77777777" w:rsidR="00EF7AC6" w:rsidRPr="00EF7AC6" w:rsidRDefault="00EF7AC6" w:rsidP="00EF7AC6">
      <w:pPr>
        <w:numPr>
          <w:ilvl w:val="0"/>
          <w:numId w:val="4"/>
        </w:numPr>
        <w:rPr>
          <w:rFonts w:ascii="Arial" w:hAnsi="Arial" w:cs="Arial"/>
          <w:lang w:val="en-US"/>
        </w:rPr>
      </w:pPr>
      <w:r w:rsidRPr="00EF7AC6">
        <w:rPr>
          <w:rFonts w:ascii="Arial" w:hAnsi="Arial" w:cs="Arial"/>
          <w:lang w:val="en-US"/>
        </w:rPr>
        <w:t xml:space="preserve">visiting aircraft that have been granted access, will be charged an "Itinerant Access Fee" for any period greater than one week. </w:t>
      </w:r>
    </w:p>
    <w:p w14:paraId="171E752C" w14:textId="7A4565DD" w:rsidR="00EF7AC6" w:rsidRPr="00421820" w:rsidRDefault="00EF7AC6" w:rsidP="00421820">
      <w:pPr>
        <w:numPr>
          <w:ilvl w:val="0"/>
          <w:numId w:val="4"/>
        </w:numPr>
        <w:rPr>
          <w:rFonts w:ascii="Arial" w:hAnsi="Arial" w:cs="Arial"/>
          <w:u w:val="single"/>
          <w:lang w:val="en-US"/>
        </w:rPr>
      </w:pPr>
      <w:r w:rsidRPr="00421820">
        <w:rPr>
          <w:rFonts w:ascii="Arial" w:hAnsi="Arial" w:cs="Arial"/>
          <w:lang w:val="en-US"/>
        </w:rPr>
        <w:t>The fee for any period from 1 to 26 weeks shall be “per week”, invoiced monthly in advance.</w:t>
      </w:r>
      <w:r w:rsidRPr="00421820">
        <w:rPr>
          <w:rFonts w:ascii="Arial" w:hAnsi="Arial" w:cs="Arial"/>
          <w:lang w:val="en-US"/>
        </w:rPr>
        <w:tab/>
      </w:r>
    </w:p>
    <w:p w14:paraId="0681D335" w14:textId="082D8022" w:rsidR="00EF7AC6" w:rsidRPr="00EF7AC6" w:rsidRDefault="00EF7AC6" w:rsidP="00EF7AC6">
      <w:pPr>
        <w:ind w:left="1440" w:hanging="720"/>
        <w:rPr>
          <w:rFonts w:ascii="Arial" w:hAnsi="Arial" w:cs="Arial"/>
          <w:lang w:val="en-US"/>
        </w:rPr>
      </w:pPr>
      <w:r w:rsidRPr="00EF7AC6">
        <w:rPr>
          <w:rFonts w:ascii="Arial" w:hAnsi="Arial" w:cs="Arial"/>
          <w:lang w:val="en-US"/>
        </w:rPr>
        <w:t>(i</w:t>
      </w:r>
      <w:r w:rsidR="00421820">
        <w:rPr>
          <w:rFonts w:ascii="Arial" w:hAnsi="Arial" w:cs="Arial"/>
          <w:lang w:val="en-US"/>
        </w:rPr>
        <w:t>ii</w:t>
      </w:r>
      <w:r w:rsidRPr="00EF7AC6">
        <w:rPr>
          <w:rFonts w:ascii="Arial" w:hAnsi="Arial" w:cs="Arial"/>
          <w:lang w:val="en-US"/>
        </w:rPr>
        <w:t>)</w:t>
      </w:r>
      <w:r w:rsidRPr="00EF7AC6">
        <w:rPr>
          <w:rFonts w:ascii="Arial" w:hAnsi="Arial" w:cs="Arial"/>
          <w:lang w:val="en-US"/>
        </w:rPr>
        <w:tab/>
        <w:t xml:space="preserve">a “Long Term Access Fee” will be payable for any period greater than 26 weeks </w:t>
      </w:r>
      <w:r w:rsidR="00421820">
        <w:rPr>
          <w:rFonts w:ascii="Arial" w:hAnsi="Arial" w:cs="Arial"/>
          <w:lang w:val="en-US"/>
        </w:rPr>
        <w:t>on a</w:t>
      </w:r>
      <w:r w:rsidRPr="00EF7AC6">
        <w:rPr>
          <w:rFonts w:ascii="Arial" w:hAnsi="Arial" w:cs="Arial"/>
          <w:lang w:val="en-US"/>
        </w:rPr>
        <w:t xml:space="preserve"> “per six-month period, or part thereof” </w:t>
      </w:r>
      <w:r w:rsidR="00421820">
        <w:rPr>
          <w:rFonts w:ascii="Arial" w:hAnsi="Arial" w:cs="Arial"/>
          <w:lang w:val="en-US"/>
        </w:rPr>
        <w:t xml:space="preserve">basis </w:t>
      </w:r>
      <w:r w:rsidRPr="00EF7AC6">
        <w:rPr>
          <w:rFonts w:ascii="Arial" w:hAnsi="Arial" w:cs="Arial"/>
          <w:lang w:val="en-US"/>
        </w:rPr>
        <w:t xml:space="preserve">and invoiced in advance each Jan-June and Jul-Dec period. </w:t>
      </w:r>
    </w:p>
    <w:p w14:paraId="14889C28" w14:textId="4EF1CB91" w:rsidR="00EF7AC6" w:rsidRPr="00EF7AC6" w:rsidRDefault="00EF7AC6" w:rsidP="00421820">
      <w:pPr>
        <w:ind w:firstLine="720"/>
        <w:rPr>
          <w:rFonts w:ascii="Arial" w:hAnsi="Arial" w:cs="Arial"/>
          <w:u w:val="single"/>
          <w:lang w:val="en-US"/>
        </w:rPr>
      </w:pPr>
      <w:r w:rsidRPr="00EF7AC6">
        <w:rPr>
          <w:rFonts w:ascii="Arial" w:hAnsi="Arial" w:cs="Arial"/>
          <w:lang w:val="en-US"/>
        </w:rPr>
        <w:t>(</w:t>
      </w:r>
      <w:r w:rsidR="00421820">
        <w:rPr>
          <w:rFonts w:ascii="Arial" w:hAnsi="Arial" w:cs="Arial"/>
          <w:lang w:val="en-US"/>
        </w:rPr>
        <w:t>iv</w:t>
      </w:r>
      <w:r w:rsidRPr="00EF7AC6">
        <w:rPr>
          <w:rFonts w:ascii="Arial" w:hAnsi="Arial" w:cs="Arial"/>
          <w:lang w:val="en-US"/>
        </w:rPr>
        <w:t>)</w:t>
      </w:r>
      <w:r w:rsidRPr="00EF7AC6">
        <w:rPr>
          <w:rFonts w:ascii="Arial" w:hAnsi="Arial" w:cs="Arial"/>
          <w:lang w:val="en-US"/>
        </w:rPr>
        <w:tab/>
      </w:r>
      <w:r w:rsidR="00421820" w:rsidRPr="00EF7AC6">
        <w:rPr>
          <w:rFonts w:ascii="Arial" w:hAnsi="Arial" w:cs="Arial"/>
          <w:lang w:val="en-US"/>
        </w:rPr>
        <w:t>The set fee</w:t>
      </w:r>
      <w:r w:rsidR="00421820">
        <w:rPr>
          <w:rFonts w:ascii="Arial" w:hAnsi="Arial" w:cs="Arial"/>
          <w:lang w:val="en-US"/>
        </w:rPr>
        <w:t>s</w:t>
      </w:r>
      <w:r w:rsidR="00421820" w:rsidRPr="00EF7AC6">
        <w:rPr>
          <w:rFonts w:ascii="Arial" w:hAnsi="Arial" w:cs="Arial"/>
          <w:lang w:val="en-US"/>
        </w:rPr>
        <w:t xml:space="preserve"> will be displayed at the Kyneton Aero Club </w:t>
      </w:r>
      <w:r w:rsidR="00421820">
        <w:rPr>
          <w:rFonts w:ascii="Arial" w:hAnsi="Arial" w:cs="Arial"/>
          <w:lang w:val="en-US"/>
        </w:rPr>
        <w:t>clubr</w:t>
      </w:r>
      <w:r w:rsidR="00421820" w:rsidRPr="00EF7AC6">
        <w:rPr>
          <w:rFonts w:ascii="Arial" w:hAnsi="Arial" w:cs="Arial"/>
          <w:lang w:val="en-US"/>
        </w:rPr>
        <w:t>ooms</w:t>
      </w:r>
      <w:r w:rsidR="00421820">
        <w:rPr>
          <w:rFonts w:ascii="Arial" w:hAnsi="Arial" w:cs="Arial"/>
          <w:lang w:val="en-US"/>
        </w:rPr>
        <w:t xml:space="preserve"> </w:t>
      </w:r>
      <w:r w:rsidR="00421820" w:rsidRPr="00421820">
        <w:rPr>
          <w:rFonts w:ascii="Arial" w:hAnsi="Arial" w:cs="Arial"/>
          <w:lang w:val="en-US"/>
        </w:rPr>
        <w:t xml:space="preserve">and are also set </w:t>
      </w:r>
      <w:r w:rsidR="00421820">
        <w:rPr>
          <w:rFonts w:ascii="Arial" w:hAnsi="Arial" w:cs="Arial"/>
          <w:lang w:val="en-US"/>
        </w:rPr>
        <w:tab/>
      </w:r>
      <w:r w:rsidR="00421820">
        <w:rPr>
          <w:rFonts w:ascii="Arial" w:hAnsi="Arial" w:cs="Arial"/>
          <w:lang w:val="en-US"/>
        </w:rPr>
        <w:tab/>
      </w:r>
      <w:r w:rsidR="00421820" w:rsidRPr="00421820">
        <w:rPr>
          <w:rFonts w:ascii="Arial" w:hAnsi="Arial" w:cs="Arial"/>
          <w:lang w:val="en-US"/>
        </w:rPr>
        <w:t xml:space="preserve">out in Section 5 of this document. </w:t>
      </w:r>
      <w:r w:rsidRPr="00EF7AC6">
        <w:rPr>
          <w:rFonts w:ascii="Arial" w:hAnsi="Arial" w:cs="Arial"/>
          <w:lang w:val="en-US"/>
        </w:rPr>
        <w:t xml:space="preserve"> </w:t>
      </w:r>
    </w:p>
    <w:p w14:paraId="57DB6C3E" w14:textId="77777777" w:rsidR="00EF7AC6" w:rsidRPr="00EF7AC6" w:rsidRDefault="00EF7AC6" w:rsidP="00EF7AC6">
      <w:pPr>
        <w:rPr>
          <w:rFonts w:ascii="Arial" w:hAnsi="Arial" w:cs="Arial"/>
          <w:lang w:val="en-US"/>
        </w:rPr>
      </w:pPr>
    </w:p>
    <w:p w14:paraId="17D46BD4" w14:textId="77777777" w:rsidR="00EF7AC6" w:rsidRPr="00EF7AC6" w:rsidRDefault="00EF7AC6" w:rsidP="00EF7AC6">
      <w:pPr>
        <w:ind w:left="720"/>
        <w:rPr>
          <w:rFonts w:ascii="Arial" w:hAnsi="Arial" w:cs="Arial"/>
          <w:b/>
          <w:u w:val="single"/>
          <w:lang w:val="en-US"/>
        </w:rPr>
      </w:pPr>
    </w:p>
    <w:p w14:paraId="75312829" w14:textId="04B9DCD0" w:rsidR="00EF7AC6" w:rsidRPr="00EF7AC6" w:rsidRDefault="001A4A85" w:rsidP="00421820">
      <w:pPr>
        <w:rPr>
          <w:rFonts w:ascii="Arial" w:hAnsi="Arial" w:cs="Arial"/>
          <w:lang w:val="en-US"/>
        </w:rPr>
      </w:pPr>
      <w:r>
        <w:rPr>
          <w:rFonts w:ascii="Arial" w:hAnsi="Arial" w:cs="Arial"/>
          <w:lang w:val="en-US"/>
        </w:rPr>
        <w:t>(b)</w:t>
      </w:r>
      <w:r w:rsidR="00EF7AC6" w:rsidRPr="00EF7AC6">
        <w:rPr>
          <w:rFonts w:ascii="Arial" w:hAnsi="Arial" w:cs="Arial"/>
          <w:lang w:val="en-US"/>
        </w:rPr>
        <w:tab/>
      </w:r>
      <w:r>
        <w:rPr>
          <w:rFonts w:ascii="Arial" w:hAnsi="Arial" w:cs="Arial"/>
          <w:lang w:val="en-US"/>
        </w:rPr>
        <w:t xml:space="preserve">Up to </w:t>
      </w:r>
      <w:r w:rsidR="00EF7AC6" w:rsidRPr="00EF7AC6">
        <w:rPr>
          <w:rFonts w:ascii="Arial" w:hAnsi="Arial" w:cs="Arial"/>
          <w:lang w:val="en-US"/>
        </w:rPr>
        <w:t xml:space="preserve">70% of the Long-Term Access Fee may be waived if the aircraft owner/operator is a </w:t>
      </w:r>
      <w:r>
        <w:rPr>
          <w:rFonts w:ascii="Arial" w:hAnsi="Arial" w:cs="Arial"/>
          <w:lang w:val="en-US"/>
        </w:rPr>
        <w:tab/>
        <w:t xml:space="preserve">financial </w:t>
      </w:r>
      <w:r w:rsidR="00EF7AC6" w:rsidRPr="00EF7AC6">
        <w:rPr>
          <w:rFonts w:ascii="Arial" w:hAnsi="Arial" w:cs="Arial"/>
          <w:lang w:val="en-US"/>
        </w:rPr>
        <w:t xml:space="preserve">member of the Kyneton Aero Club and can show that he /she has contributed </w:t>
      </w:r>
      <w:r>
        <w:rPr>
          <w:rFonts w:ascii="Arial" w:hAnsi="Arial" w:cs="Arial"/>
          <w:lang w:val="en-US"/>
        </w:rPr>
        <w:tab/>
      </w:r>
      <w:r w:rsidR="00EF7AC6" w:rsidRPr="00EF7AC6">
        <w:rPr>
          <w:rFonts w:ascii="Arial" w:hAnsi="Arial" w:cs="Arial"/>
          <w:lang w:val="en-US"/>
        </w:rPr>
        <w:t>towards the maintenance of the airfield by:</w:t>
      </w:r>
    </w:p>
    <w:p w14:paraId="79DEB470" w14:textId="77777777" w:rsidR="00EF7AC6" w:rsidRPr="00EF7AC6" w:rsidRDefault="00EF7AC6" w:rsidP="00EF7AC6">
      <w:pPr>
        <w:ind w:left="720"/>
        <w:rPr>
          <w:rFonts w:ascii="Arial" w:hAnsi="Arial" w:cs="Arial"/>
          <w:lang w:val="en-US"/>
        </w:rPr>
      </w:pPr>
    </w:p>
    <w:p w14:paraId="6FBD1D27" w14:textId="77777777" w:rsidR="00EF7AC6" w:rsidRPr="00EF7AC6" w:rsidRDefault="00EF7AC6" w:rsidP="00EF7AC6">
      <w:pPr>
        <w:ind w:firstLine="720"/>
        <w:rPr>
          <w:rFonts w:ascii="Arial" w:hAnsi="Arial" w:cs="Arial"/>
          <w:b/>
          <w:i/>
          <w:lang w:val="en-US"/>
        </w:rPr>
      </w:pPr>
      <w:r w:rsidRPr="00EF7AC6">
        <w:rPr>
          <w:rFonts w:ascii="Arial" w:hAnsi="Arial" w:cs="Arial"/>
          <w:lang w:val="en-US"/>
        </w:rPr>
        <w:t xml:space="preserve">- attending an Aero Club working bee during the previous six-month period </w:t>
      </w:r>
      <w:proofErr w:type="gramStart"/>
      <w:r w:rsidRPr="00EF7AC6">
        <w:rPr>
          <w:rFonts w:ascii="Arial" w:hAnsi="Arial" w:cs="Arial"/>
          <w:bCs/>
          <w:iCs/>
          <w:lang w:val="en-US"/>
        </w:rPr>
        <w:t>or;</w:t>
      </w:r>
      <w:proofErr w:type="gramEnd"/>
    </w:p>
    <w:p w14:paraId="451453BC" w14:textId="77777777" w:rsidR="00EF7AC6" w:rsidRPr="00EF7AC6" w:rsidRDefault="00EF7AC6" w:rsidP="00EF7AC6">
      <w:pPr>
        <w:ind w:firstLine="720"/>
        <w:rPr>
          <w:rFonts w:ascii="Arial" w:hAnsi="Arial" w:cs="Arial"/>
          <w:lang w:val="en-US"/>
        </w:rPr>
      </w:pPr>
    </w:p>
    <w:p w14:paraId="37DD22CC" w14:textId="77777777" w:rsidR="00EF7AC6" w:rsidRPr="00EF7AC6" w:rsidRDefault="00EF7AC6" w:rsidP="00EF7AC6">
      <w:pPr>
        <w:ind w:firstLine="720"/>
        <w:rPr>
          <w:rFonts w:ascii="Arial" w:hAnsi="Arial" w:cs="Arial"/>
          <w:b/>
          <w:i/>
          <w:lang w:val="en-US"/>
        </w:rPr>
      </w:pPr>
      <w:r w:rsidRPr="00EF7AC6">
        <w:rPr>
          <w:rFonts w:ascii="Arial" w:hAnsi="Arial" w:cs="Arial"/>
          <w:lang w:val="en-US"/>
        </w:rPr>
        <w:t xml:space="preserve">- by manning the mower, </w:t>
      </w:r>
      <w:proofErr w:type="gramStart"/>
      <w:r w:rsidRPr="00EF7AC6">
        <w:rPr>
          <w:rFonts w:ascii="Arial" w:hAnsi="Arial" w:cs="Arial"/>
          <w:bCs/>
          <w:iCs/>
          <w:lang w:val="en-US"/>
        </w:rPr>
        <w:t>or;</w:t>
      </w:r>
      <w:proofErr w:type="gramEnd"/>
    </w:p>
    <w:p w14:paraId="398CBB3C" w14:textId="77777777" w:rsidR="00EF7AC6" w:rsidRPr="00EF7AC6" w:rsidRDefault="00EF7AC6" w:rsidP="00EF7AC6">
      <w:pPr>
        <w:ind w:firstLine="720"/>
        <w:rPr>
          <w:rFonts w:ascii="Arial" w:hAnsi="Arial" w:cs="Arial"/>
          <w:lang w:val="en-US"/>
        </w:rPr>
      </w:pPr>
    </w:p>
    <w:p w14:paraId="66F7BF71" w14:textId="77777777" w:rsidR="00EF7AC6" w:rsidRPr="00EF7AC6" w:rsidRDefault="00EF7AC6" w:rsidP="00EF7AC6">
      <w:pPr>
        <w:ind w:firstLine="720"/>
        <w:rPr>
          <w:rFonts w:ascii="Arial" w:hAnsi="Arial" w:cs="Arial"/>
          <w:lang w:val="en-US"/>
        </w:rPr>
      </w:pPr>
      <w:r w:rsidRPr="00EF7AC6">
        <w:rPr>
          <w:rFonts w:ascii="Arial" w:hAnsi="Arial" w:cs="Arial"/>
          <w:lang w:val="en-US"/>
        </w:rPr>
        <w:t>- contributing significantly in a similar manner.</w:t>
      </w:r>
    </w:p>
    <w:p w14:paraId="4978394D" w14:textId="77777777" w:rsidR="00EF7AC6" w:rsidRPr="00EF7AC6" w:rsidRDefault="00EF7AC6" w:rsidP="00EF7AC6">
      <w:pPr>
        <w:ind w:firstLine="720"/>
        <w:rPr>
          <w:rFonts w:ascii="Arial" w:hAnsi="Arial" w:cs="Arial"/>
          <w:lang w:val="en-US"/>
        </w:rPr>
      </w:pPr>
    </w:p>
    <w:p w14:paraId="243B245A" w14:textId="77777777" w:rsidR="00EF7AC6" w:rsidRPr="00EF7AC6" w:rsidRDefault="00EF7AC6" w:rsidP="00EF7AC6">
      <w:pPr>
        <w:ind w:left="720"/>
        <w:rPr>
          <w:rFonts w:ascii="Arial" w:hAnsi="Arial" w:cs="Arial"/>
          <w:lang w:val="en-US" w:eastAsia="en-US"/>
        </w:rPr>
      </w:pPr>
      <w:r w:rsidRPr="00EF7AC6">
        <w:rPr>
          <w:rFonts w:ascii="Arial" w:hAnsi="Arial" w:cs="Arial"/>
          <w:lang w:val="en-US"/>
        </w:rPr>
        <w:t xml:space="preserve">All such decisions will be at the discretion of the Committee. </w:t>
      </w:r>
      <w:r w:rsidRPr="00EF7AC6">
        <w:rPr>
          <w:rFonts w:ascii="Arial" w:hAnsi="Arial" w:cs="Arial"/>
        </w:rPr>
        <w:t xml:space="preserve">Maintenance of, and cleaning-up around one’s own hangar site </w:t>
      </w:r>
      <w:r w:rsidRPr="00EF7AC6">
        <w:rPr>
          <w:rFonts w:ascii="Arial" w:hAnsi="Arial" w:cs="Arial"/>
          <w:color w:val="000000"/>
        </w:rPr>
        <w:t>or tie down area</w:t>
      </w:r>
      <w:r w:rsidRPr="00EF7AC6">
        <w:rPr>
          <w:rFonts w:ascii="Arial" w:hAnsi="Arial" w:cs="Arial"/>
        </w:rPr>
        <w:t xml:space="preserve"> </w:t>
      </w:r>
      <w:r w:rsidRPr="00EF7AC6">
        <w:rPr>
          <w:rFonts w:ascii="Arial" w:hAnsi="Arial" w:cs="Arial"/>
          <w:b/>
          <w:u w:val="single"/>
        </w:rPr>
        <w:t>will not</w:t>
      </w:r>
      <w:r w:rsidRPr="00EF7AC6">
        <w:rPr>
          <w:rFonts w:ascii="Arial" w:hAnsi="Arial" w:cs="Arial"/>
        </w:rPr>
        <w:t xml:space="preserve"> be considered as “assistance at a working-bee” and will not be considered for a fee reduction. </w:t>
      </w:r>
      <w:r w:rsidRPr="00EF7AC6">
        <w:rPr>
          <w:rFonts w:ascii="Arial" w:hAnsi="Arial" w:cs="Arial"/>
          <w:lang w:val="en-US" w:eastAsia="en-US"/>
        </w:rPr>
        <w:t>The names of working bee attendees are recorded by the Duty Maintenance Officer, then passed to the Aircraft Registrar for further processing.</w:t>
      </w:r>
    </w:p>
    <w:p w14:paraId="0BEE6152" w14:textId="77777777" w:rsidR="00EF7AC6" w:rsidRPr="00EF7AC6" w:rsidRDefault="00EF7AC6" w:rsidP="00EF7AC6">
      <w:pPr>
        <w:ind w:left="720"/>
        <w:rPr>
          <w:rFonts w:ascii="Arial" w:hAnsi="Arial" w:cs="Arial"/>
          <w:lang w:val="en-US" w:eastAsia="en-US"/>
        </w:rPr>
      </w:pPr>
    </w:p>
    <w:p w14:paraId="53184B59" w14:textId="231CBA24" w:rsidR="00EF7AC6" w:rsidRPr="00EF7AC6" w:rsidRDefault="00EF7AC6" w:rsidP="00EF7AC6">
      <w:pPr>
        <w:rPr>
          <w:rFonts w:ascii="Arial" w:hAnsi="Arial" w:cs="Arial"/>
          <w:lang w:val="en-US"/>
        </w:rPr>
      </w:pPr>
      <w:r w:rsidRPr="00EF7AC6">
        <w:rPr>
          <w:rFonts w:ascii="Arial" w:hAnsi="Arial" w:cs="Arial"/>
          <w:lang w:val="en-US"/>
        </w:rPr>
        <w:t>(</w:t>
      </w:r>
      <w:r w:rsidR="001A4A85">
        <w:rPr>
          <w:rFonts w:ascii="Arial" w:hAnsi="Arial" w:cs="Arial"/>
          <w:lang w:val="en-US"/>
        </w:rPr>
        <w:t>c</w:t>
      </w:r>
      <w:r w:rsidRPr="00EF7AC6">
        <w:rPr>
          <w:rFonts w:ascii="Arial" w:hAnsi="Arial" w:cs="Arial"/>
          <w:lang w:val="en-US"/>
        </w:rPr>
        <w:t>)</w:t>
      </w:r>
      <w:r w:rsidRPr="00EF7AC6">
        <w:rPr>
          <w:rFonts w:ascii="Arial" w:hAnsi="Arial" w:cs="Arial"/>
          <w:lang w:val="en-US"/>
        </w:rPr>
        <w:tab/>
        <w:t xml:space="preserve">agree that entry or use of the Airfield is entirely at their own risk and </w:t>
      </w:r>
      <w:proofErr w:type="gramStart"/>
      <w:r w:rsidRPr="00EF7AC6">
        <w:rPr>
          <w:rFonts w:ascii="Arial" w:hAnsi="Arial" w:cs="Arial"/>
          <w:lang w:val="en-US"/>
        </w:rPr>
        <w:t>they</w:t>
      </w:r>
      <w:proofErr w:type="gramEnd"/>
      <w:r w:rsidRPr="00EF7AC6">
        <w:rPr>
          <w:rFonts w:ascii="Arial" w:hAnsi="Arial" w:cs="Arial"/>
          <w:lang w:val="en-US"/>
        </w:rPr>
        <w:t xml:space="preserve"> hereby:</w:t>
      </w:r>
    </w:p>
    <w:p w14:paraId="660F76E3" w14:textId="77777777" w:rsidR="00EF7AC6" w:rsidRPr="00EF7AC6" w:rsidRDefault="00EF7AC6" w:rsidP="00EF7AC6">
      <w:pPr>
        <w:rPr>
          <w:rFonts w:ascii="Arial" w:hAnsi="Arial" w:cs="Arial"/>
          <w:lang w:val="en-US"/>
        </w:rPr>
      </w:pPr>
    </w:p>
    <w:p w14:paraId="7A50CF55" w14:textId="77777777" w:rsidR="00EF7AC6" w:rsidRPr="00EF7AC6" w:rsidRDefault="00EF7AC6" w:rsidP="00EF7AC6">
      <w:pPr>
        <w:ind w:left="720"/>
        <w:rPr>
          <w:rFonts w:ascii="Arial" w:hAnsi="Arial" w:cs="Arial"/>
          <w:lang w:val="en-US"/>
        </w:rPr>
      </w:pPr>
      <w:r w:rsidRPr="00EF7AC6">
        <w:rPr>
          <w:rFonts w:ascii="Arial" w:hAnsi="Arial" w:cs="Arial"/>
          <w:lang w:val="en-US"/>
        </w:rPr>
        <w:t>(</w:t>
      </w:r>
      <w:proofErr w:type="spellStart"/>
      <w:r w:rsidRPr="00EF7AC6">
        <w:rPr>
          <w:rFonts w:ascii="Arial" w:hAnsi="Arial" w:cs="Arial"/>
          <w:lang w:val="en-US"/>
        </w:rPr>
        <w:t>i</w:t>
      </w:r>
      <w:proofErr w:type="spellEnd"/>
      <w:r w:rsidRPr="00EF7AC6">
        <w:rPr>
          <w:rFonts w:ascii="Arial" w:hAnsi="Arial" w:cs="Arial"/>
          <w:lang w:val="en-US"/>
        </w:rPr>
        <w:t xml:space="preserve">) release Macedon Ranges Shire Council, Kyneton Aero Club, and their respective officers, committee, members, employees, agents and contractors from and against all loss, liability, damage, claim or expense (whether </w:t>
      </w:r>
      <w:proofErr w:type="gramStart"/>
      <w:r w:rsidRPr="00EF7AC6">
        <w:rPr>
          <w:rFonts w:ascii="Arial" w:hAnsi="Arial" w:cs="Arial"/>
          <w:lang w:val="en-US"/>
        </w:rPr>
        <w:t>as a result of</w:t>
      </w:r>
      <w:proofErr w:type="gramEnd"/>
      <w:r w:rsidRPr="00EF7AC6">
        <w:rPr>
          <w:rFonts w:ascii="Arial" w:hAnsi="Arial" w:cs="Arial"/>
          <w:lang w:val="en-US"/>
        </w:rPr>
        <w:t xml:space="preserve"> negligence or otherwise) sustained or caused by entering or coming onto the Airfield.</w:t>
      </w:r>
    </w:p>
    <w:p w14:paraId="092EED2A" w14:textId="77777777" w:rsidR="00EF7AC6" w:rsidRPr="00EF7AC6" w:rsidRDefault="00EF7AC6" w:rsidP="00EF7AC6">
      <w:pPr>
        <w:rPr>
          <w:rFonts w:ascii="Arial" w:hAnsi="Arial" w:cs="Arial"/>
          <w:lang w:val="en-US"/>
        </w:rPr>
      </w:pPr>
    </w:p>
    <w:p w14:paraId="684D0C58" w14:textId="77777777" w:rsidR="00EF7AC6" w:rsidRPr="00EF7AC6" w:rsidRDefault="00EF7AC6" w:rsidP="00EF7AC6">
      <w:pPr>
        <w:ind w:left="720"/>
        <w:rPr>
          <w:rFonts w:ascii="Arial" w:hAnsi="Arial" w:cs="Arial"/>
          <w:lang w:val="en-US"/>
        </w:rPr>
      </w:pPr>
      <w:r w:rsidRPr="00EF7AC6">
        <w:rPr>
          <w:rFonts w:ascii="Arial" w:hAnsi="Arial" w:cs="Arial"/>
          <w:lang w:val="en-US"/>
        </w:rPr>
        <w:t xml:space="preserve">(ii) indemnify Macedon Ranges Shire Council and Kyneton Aero Club </w:t>
      </w:r>
      <w:proofErr w:type="gramStart"/>
      <w:r w:rsidRPr="00EF7AC6">
        <w:rPr>
          <w:rFonts w:ascii="Arial" w:hAnsi="Arial" w:cs="Arial"/>
          <w:lang w:val="en-US"/>
        </w:rPr>
        <w:t>as a result of</w:t>
      </w:r>
      <w:proofErr w:type="gramEnd"/>
      <w:r w:rsidRPr="00EF7AC6">
        <w:rPr>
          <w:rFonts w:ascii="Arial" w:hAnsi="Arial" w:cs="Arial"/>
          <w:lang w:val="en-US"/>
        </w:rPr>
        <w:t xml:space="preserve"> any loss, liability, damage, claim or expense they may suffer or incur as a result of any act or omission by the user.</w:t>
      </w:r>
    </w:p>
    <w:p w14:paraId="6EDF6CA0" w14:textId="77777777" w:rsidR="00EF7AC6" w:rsidRPr="00EF7AC6" w:rsidRDefault="00EF7AC6" w:rsidP="00EF7AC6">
      <w:pPr>
        <w:rPr>
          <w:rFonts w:ascii="Arial" w:hAnsi="Arial" w:cs="Arial"/>
          <w:lang w:val="en-US"/>
        </w:rPr>
      </w:pPr>
    </w:p>
    <w:p w14:paraId="0C571C1B" w14:textId="1054FA95" w:rsidR="00EF7AC6" w:rsidRPr="00EF7AC6" w:rsidRDefault="00EF7AC6" w:rsidP="00EF7AC6">
      <w:pPr>
        <w:ind w:left="720" w:hanging="720"/>
        <w:rPr>
          <w:rFonts w:ascii="Arial" w:hAnsi="Arial" w:cs="Arial"/>
          <w:lang w:val="en-US"/>
        </w:rPr>
      </w:pPr>
      <w:r w:rsidRPr="00EF7AC6">
        <w:rPr>
          <w:rFonts w:ascii="Arial" w:hAnsi="Arial" w:cs="Arial"/>
          <w:lang w:val="en-US"/>
        </w:rPr>
        <w:t>(</w:t>
      </w:r>
      <w:r w:rsidR="001A4A85">
        <w:rPr>
          <w:rFonts w:ascii="Arial" w:hAnsi="Arial" w:cs="Arial"/>
          <w:lang w:val="en-US"/>
        </w:rPr>
        <w:t>d</w:t>
      </w:r>
      <w:r w:rsidRPr="00EF7AC6">
        <w:rPr>
          <w:rFonts w:ascii="Arial" w:hAnsi="Arial" w:cs="Arial"/>
          <w:lang w:val="en-US"/>
        </w:rPr>
        <w:t>)</w:t>
      </w:r>
      <w:r w:rsidRPr="00EF7AC6">
        <w:rPr>
          <w:rFonts w:ascii="Arial" w:hAnsi="Arial" w:cs="Arial"/>
          <w:lang w:val="en-US"/>
        </w:rPr>
        <w:tab/>
        <w:t>agree to comply with all Kyneton Aero Club policies and procedures</w:t>
      </w:r>
      <w:r w:rsidR="001A4A85">
        <w:rPr>
          <w:rFonts w:ascii="Arial" w:hAnsi="Arial" w:cs="Arial"/>
          <w:lang w:val="en-US"/>
        </w:rPr>
        <w:t>,</w:t>
      </w:r>
      <w:r w:rsidRPr="00EF7AC6">
        <w:rPr>
          <w:rFonts w:ascii="Arial" w:hAnsi="Arial" w:cs="Arial"/>
          <w:lang w:val="en-US"/>
        </w:rPr>
        <w:t xml:space="preserve"> as amended from time to time, which include, but is not limited to, the Kyneton Aero Club Document </w:t>
      </w:r>
      <w:r w:rsidRPr="00EF7AC6">
        <w:rPr>
          <w:rFonts w:ascii="Arial" w:hAnsi="Arial" w:cs="Arial"/>
          <w:b/>
          <w:lang w:val="en-US"/>
        </w:rPr>
        <w:t>Aircraft Operations Policy,</w:t>
      </w:r>
      <w:r w:rsidRPr="00EF7AC6">
        <w:rPr>
          <w:rFonts w:ascii="Arial" w:hAnsi="Arial" w:cs="Arial"/>
          <w:lang w:val="en-US"/>
        </w:rPr>
        <w:t xml:space="preserve"> and any other directions given or issued by or on behalf of the Committee.</w:t>
      </w:r>
    </w:p>
    <w:p w14:paraId="04DDF388" w14:textId="77777777" w:rsidR="00EF7AC6" w:rsidRPr="00EF7AC6" w:rsidRDefault="00EF7AC6" w:rsidP="00EF7AC6">
      <w:pPr>
        <w:rPr>
          <w:rFonts w:ascii="Arial" w:hAnsi="Arial" w:cs="Arial"/>
          <w:lang w:val="en-US"/>
        </w:rPr>
      </w:pPr>
    </w:p>
    <w:p w14:paraId="51D452F7" w14:textId="77777777" w:rsidR="00EF7AC6" w:rsidRPr="00EF7AC6" w:rsidRDefault="00EF7AC6" w:rsidP="00EF7AC6">
      <w:pPr>
        <w:rPr>
          <w:rFonts w:ascii="Arial" w:hAnsi="Arial" w:cs="Arial"/>
          <w:b/>
          <w:u w:val="single"/>
          <w:lang w:val="en-US"/>
        </w:rPr>
      </w:pPr>
      <w:r w:rsidRPr="00EF7AC6">
        <w:rPr>
          <w:rFonts w:ascii="Arial" w:hAnsi="Arial" w:cs="Arial"/>
          <w:b/>
          <w:u w:val="single"/>
          <w:lang w:val="en-US"/>
        </w:rPr>
        <w:t>4.</w:t>
      </w:r>
      <w:r w:rsidRPr="00EF7AC6">
        <w:rPr>
          <w:rFonts w:ascii="Arial" w:hAnsi="Arial" w:cs="Arial"/>
          <w:b/>
          <w:u w:val="single"/>
          <w:lang w:val="en-US"/>
        </w:rPr>
        <w:tab/>
        <w:t>Review of these Terms and Conditions &amp; Revoking Access Rights</w:t>
      </w:r>
    </w:p>
    <w:p w14:paraId="597FAE29" w14:textId="77777777" w:rsidR="00EF7AC6" w:rsidRPr="00EF7AC6" w:rsidRDefault="00EF7AC6" w:rsidP="00EF7AC6">
      <w:pPr>
        <w:rPr>
          <w:rFonts w:ascii="Arial" w:hAnsi="Arial" w:cs="Arial"/>
          <w:b/>
          <w:u w:val="single"/>
          <w:lang w:val="en-US"/>
        </w:rPr>
      </w:pPr>
    </w:p>
    <w:p w14:paraId="12495255" w14:textId="77777777" w:rsidR="00EF7AC6" w:rsidRPr="00EF7AC6" w:rsidRDefault="00EF7AC6" w:rsidP="00EF7AC6">
      <w:pPr>
        <w:rPr>
          <w:rFonts w:ascii="Arial" w:hAnsi="Arial" w:cs="Arial"/>
          <w:lang w:val="en-US"/>
        </w:rPr>
      </w:pPr>
      <w:r w:rsidRPr="00EF7AC6">
        <w:rPr>
          <w:rFonts w:ascii="Arial" w:hAnsi="Arial" w:cs="Arial"/>
          <w:lang w:val="en-US"/>
        </w:rPr>
        <w:t>The Committee may at any time without specifying reasons, and as it sees fit:</w:t>
      </w:r>
    </w:p>
    <w:p w14:paraId="21E84EE3" w14:textId="77777777" w:rsidR="00EF7AC6" w:rsidRPr="00EF7AC6" w:rsidRDefault="00EF7AC6" w:rsidP="00EF7AC6">
      <w:pPr>
        <w:rPr>
          <w:rFonts w:ascii="Arial" w:hAnsi="Arial" w:cs="Arial"/>
          <w:lang w:val="en-US"/>
        </w:rPr>
      </w:pPr>
    </w:p>
    <w:p w14:paraId="6827234B" w14:textId="77777777" w:rsidR="00EF7AC6" w:rsidRPr="00EF7AC6" w:rsidRDefault="00EF7AC6" w:rsidP="00EF7AC6">
      <w:pPr>
        <w:rPr>
          <w:rFonts w:ascii="Arial" w:hAnsi="Arial" w:cs="Arial"/>
          <w:lang w:val="en-US"/>
        </w:rPr>
      </w:pPr>
      <w:r w:rsidRPr="00EF7AC6">
        <w:rPr>
          <w:rFonts w:ascii="Arial" w:hAnsi="Arial" w:cs="Arial"/>
          <w:lang w:val="en-US"/>
        </w:rPr>
        <w:t>(a)</w:t>
      </w:r>
      <w:r w:rsidRPr="00EF7AC6">
        <w:rPr>
          <w:rFonts w:ascii="Arial" w:hAnsi="Arial" w:cs="Arial"/>
          <w:lang w:val="en-US"/>
        </w:rPr>
        <w:tab/>
        <w:t xml:space="preserve"> alter these terms and conditions; and/</w:t>
      </w:r>
      <w:proofErr w:type="gramStart"/>
      <w:r w:rsidRPr="00EF7AC6">
        <w:rPr>
          <w:rFonts w:ascii="Arial" w:hAnsi="Arial" w:cs="Arial"/>
          <w:lang w:val="en-US"/>
        </w:rPr>
        <w:t>or;</w:t>
      </w:r>
      <w:proofErr w:type="gramEnd"/>
    </w:p>
    <w:p w14:paraId="4081E35D" w14:textId="77777777" w:rsidR="00EF7AC6" w:rsidRPr="00EF7AC6" w:rsidRDefault="00EF7AC6" w:rsidP="00EF7AC6">
      <w:pPr>
        <w:rPr>
          <w:rFonts w:ascii="Arial" w:hAnsi="Arial" w:cs="Arial"/>
          <w:lang w:val="en-US"/>
        </w:rPr>
      </w:pPr>
      <w:r w:rsidRPr="00EF7AC6">
        <w:rPr>
          <w:rFonts w:ascii="Arial" w:hAnsi="Arial" w:cs="Arial"/>
          <w:lang w:val="en-US"/>
        </w:rPr>
        <w:t>(b)</w:t>
      </w:r>
      <w:r w:rsidRPr="00EF7AC6">
        <w:rPr>
          <w:rFonts w:ascii="Arial" w:hAnsi="Arial" w:cs="Arial"/>
          <w:lang w:val="en-US"/>
        </w:rPr>
        <w:tab/>
        <w:t xml:space="preserve"> revoke access rights conferred hereunder to any User.</w:t>
      </w:r>
    </w:p>
    <w:p w14:paraId="51FC4EEF" w14:textId="77777777" w:rsidR="00EF7AC6" w:rsidRPr="00EF7AC6" w:rsidRDefault="00EF7AC6" w:rsidP="00EF7AC6">
      <w:pPr>
        <w:rPr>
          <w:rFonts w:ascii="Arial" w:hAnsi="Arial" w:cs="Arial"/>
          <w:lang w:val="en-US"/>
        </w:rPr>
      </w:pPr>
    </w:p>
    <w:p w14:paraId="576D1318" w14:textId="77777777" w:rsidR="00EF7AC6" w:rsidRDefault="00EF7AC6" w:rsidP="00EF7AC6">
      <w:pPr>
        <w:pStyle w:val="paragraph"/>
        <w:spacing w:before="0" w:beforeAutospacing="0" w:after="0" w:afterAutospacing="0"/>
        <w:textAlignment w:val="baseline"/>
        <w:rPr>
          <w:rStyle w:val="eop"/>
          <w:rFonts w:ascii="Arial" w:hAnsi="Arial" w:cs="Arial"/>
          <w:sz w:val="22"/>
          <w:szCs w:val="22"/>
        </w:rPr>
      </w:pPr>
      <w:r w:rsidRPr="00EF7AC6">
        <w:rPr>
          <w:rFonts w:ascii="Arial" w:hAnsi="Arial" w:cs="Arial"/>
          <w:b/>
          <w:color w:val="000000"/>
          <w:u w:val="single"/>
          <w:lang w:val="en-US"/>
        </w:rPr>
        <w:t>5.</w:t>
      </w:r>
      <w:r w:rsidRPr="00EF7AC6">
        <w:rPr>
          <w:rFonts w:ascii="Arial" w:hAnsi="Arial" w:cs="Arial"/>
          <w:b/>
          <w:color w:val="000000"/>
          <w:u w:val="single"/>
          <w:lang w:val="en-US"/>
        </w:rPr>
        <w:tab/>
      </w:r>
      <w:r w:rsidRPr="00421820">
        <w:rPr>
          <w:rFonts w:ascii="Arial" w:hAnsi="Arial" w:cs="Arial"/>
          <w:b/>
          <w:color w:val="000000"/>
          <w:u w:val="single"/>
          <w:lang w:val="en-US"/>
        </w:rPr>
        <w:t xml:space="preserve">Fees - </w:t>
      </w:r>
      <w:r w:rsidRPr="00421820">
        <w:rPr>
          <w:rStyle w:val="normaltextrun"/>
          <w:rFonts w:ascii="Arial" w:eastAsiaTheme="majorEastAsia" w:hAnsi="Arial" w:cs="Arial"/>
          <w:b/>
          <w:bCs/>
          <w:u w:val="single"/>
        </w:rPr>
        <w:t>AIRFIELD ACCESS</w:t>
      </w:r>
      <w:r w:rsidRPr="00EF7AC6">
        <w:rPr>
          <w:rStyle w:val="normaltextrun"/>
          <w:rFonts w:ascii="Arial" w:eastAsiaTheme="majorEastAsia" w:hAnsi="Arial" w:cs="Arial"/>
          <w:b/>
          <w:bCs/>
          <w:sz w:val="22"/>
          <w:szCs w:val="22"/>
        </w:rPr>
        <w:t xml:space="preserve"> - As from 01 January 2024 </w:t>
      </w:r>
      <w:r w:rsidRPr="00EF7AC6">
        <w:rPr>
          <w:rStyle w:val="eop"/>
          <w:rFonts w:ascii="Arial" w:hAnsi="Arial" w:cs="Arial"/>
          <w:sz w:val="22"/>
          <w:szCs w:val="22"/>
        </w:rPr>
        <w:t> </w:t>
      </w:r>
    </w:p>
    <w:p w14:paraId="39A7017B" w14:textId="77777777" w:rsidR="00946A87" w:rsidRDefault="00946A87" w:rsidP="00EF7AC6">
      <w:pPr>
        <w:pStyle w:val="paragraph"/>
        <w:spacing w:before="0" w:beforeAutospacing="0" w:after="0" w:afterAutospacing="0"/>
        <w:textAlignment w:val="baseline"/>
        <w:rPr>
          <w:rStyle w:val="eop"/>
          <w:rFonts w:ascii="Arial" w:hAnsi="Arial" w:cs="Arial"/>
          <w:sz w:val="22"/>
          <w:szCs w:val="22"/>
        </w:rPr>
      </w:pPr>
    </w:p>
    <w:p w14:paraId="3E09AF1D" w14:textId="77777777" w:rsidR="00946A87" w:rsidRPr="00EF7AC6" w:rsidRDefault="00946A87" w:rsidP="00946A87">
      <w:pPr>
        <w:rPr>
          <w:rFonts w:ascii="Arial" w:hAnsi="Arial" w:cs="Arial"/>
          <w:color w:val="000000"/>
          <w:lang w:val="en-US"/>
        </w:rPr>
      </w:pPr>
      <w:r w:rsidRPr="00EF7AC6">
        <w:rPr>
          <w:rFonts w:ascii="Arial" w:hAnsi="Arial" w:cs="Arial"/>
          <w:color w:val="000000"/>
          <w:lang w:val="en-US"/>
        </w:rPr>
        <w:t>Item 3.13 of the Service Agreement between MRSC (owners of the airfield) and Kyneton Aero Club Inc. (managers of the Kyneton Airfield) states:</w:t>
      </w:r>
    </w:p>
    <w:p w14:paraId="148FC993" w14:textId="77777777" w:rsidR="00946A87" w:rsidRPr="00EF7AC6" w:rsidRDefault="00946A87" w:rsidP="00946A87">
      <w:pPr>
        <w:rPr>
          <w:rFonts w:ascii="Arial" w:hAnsi="Arial" w:cs="Arial"/>
          <w:color w:val="000000"/>
          <w:lang w:val="en-US"/>
        </w:rPr>
      </w:pPr>
    </w:p>
    <w:p w14:paraId="6B34BE4D" w14:textId="77777777" w:rsidR="00946A87" w:rsidRPr="00EF7AC6" w:rsidRDefault="00946A87" w:rsidP="00946A87">
      <w:pPr>
        <w:rPr>
          <w:rFonts w:ascii="Arial" w:hAnsi="Arial" w:cs="Arial"/>
          <w:i/>
          <w:color w:val="000000"/>
          <w:lang w:val="en-US"/>
        </w:rPr>
      </w:pPr>
      <w:r w:rsidRPr="00EF7AC6">
        <w:rPr>
          <w:rFonts w:ascii="Arial" w:hAnsi="Arial" w:cs="Arial"/>
          <w:i/>
          <w:color w:val="000000"/>
          <w:lang w:val="en-US"/>
        </w:rPr>
        <w:t>“…the Club may charge an access fee to all users of Kyneton Airfield. The amount of the fee shall be determined by the club in consultation with the Council. The fee may be charged at a higher rate for users of the Kyneton Airfield who are not members of the club.”</w:t>
      </w:r>
    </w:p>
    <w:p w14:paraId="654502CE" w14:textId="77777777" w:rsidR="00946A87" w:rsidRPr="00EF7AC6" w:rsidRDefault="00946A87" w:rsidP="00EF7AC6">
      <w:pPr>
        <w:pStyle w:val="paragraph"/>
        <w:spacing w:before="0" w:beforeAutospacing="0" w:after="0" w:afterAutospacing="0"/>
        <w:textAlignment w:val="baseline"/>
        <w:rPr>
          <w:rFonts w:ascii="Arial" w:hAnsi="Arial" w:cs="Arial"/>
          <w:sz w:val="22"/>
          <w:szCs w:val="22"/>
        </w:rPr>
      </w:pPr>
    </w:p>
    <w:p w14:paraId="0E826B9E" w14:textId="77777777" w:rsidR="00EF7AC6" w:rsidRPr="00EF7AC6" w:rsidRDefault="00EF7AC6" w:rsidP="00EF7AC6">
      <w:pPr>
        <w:rPr>
          <w:rFonts w:ascii="Arial" w:hAnsi="Arial" w:cs="Arial"/>
          <w:b/>
          <w:color w:val="000000"/>
          <w:u w:val="single"/>
          <w:lang w:val="en-US"/>
        </w:rPr>
      </w:pPr>
    </w:p>
    <w:p w14:paraId="3C675574" w14:textId="77777777" w:rsidR="00EF7AC6" w:rsidRPr="00EF7AC6" w:rsidRDefault="00EF7AC6" w:rsidP="00EF7AC6">
      <w:pPr>
        <w:pStyle w:val="NormalWeb"/>
        <w:spacing w:before="0" w:beforeAutospacing="0" w:after="0" w:afterAutospacing="0"/>
        <w:rPr>
          <w:rFonts w:ascii="Arial" w:hAnsi="Arial" w:cs="Arial"/>
        </w:rPr>
      </w:pPr>
      <w:r w:rsidRPr="00EF7AC6">
        <w:rPr>
          <w:rFonts w:ascii="Arial" w:hAnsi="Arial" w:cs="Arial"/>
        </w:rPr>
        <w:t xml:space="preserve">The fees for access to and use of the Airfield by aircraft are currently set as follows: </w:t>
      </w:r>
    </w:p>
    <w:p w14:paraId="634620CD" w14:textId="771DE938" w:rsidR="00EF7AC6" w:rsidRPr="00EF7AC6" w:rsidRDefault="00EF7AC6" w:rsidP="00EF7AC6">
      <w:pPr>
        <w:pStyle w:val="NormalWeb"/>
        <w:numPr>
          <w:ilvl w:val="0"/>
          <w:numId w:val="5"/>
        </w:numPr>
        <w:spacing w:before="0" w:beforeAutospacing="0" w:after="0" w:afterAutospacing="0"/>
        <w:rPr>
          <w:rFonts w:ascii="Arial" w:hAnsi="Arial" w:cs="Arial"/>
        </w:rPr>
      </w:pPr>
      <w:r w:rsidRPr="00EF7AC6">
        <w:rPr>
          <w:rFonts w:ascii="Arial" w:hAnsi="Arial" w:cs="Arial"/>
        </w:rPr>
        <w:t xml:space="preserve">Itinerant Access Fee: (for any period </w:t>
      </w:r>
      <w:r w:rsidR="004C0004">
        <w:rPr>
          <w:rFonts w:ascii="Arial" w:hAnsi="Arial" w:cs="Arial"/>
        </w:rPr>
        <w:t>&gt;</w:t>
      </w:r>
      <w:r w:rsidRPr="00EF7AC6">
        <w:rPr>
          <w:rFonts w:ascii="Arial" w:hAnsi="Arial" w:cs="Arial"/>
        </w:rPr>
        <w:t xml:space="preserve"> one week</w:t>
      </w:r>
      <w:r w:rsidR="004C0004">
        <w:rPr>
          <w:rFonts w:ascii="Arial" w:hAnsi="Arial" w:cs="Arial"/>
        </w:rPr>
        <w:t xml:space="preserve"> but &lt; six months</w:t>
      </w:r>
      <w:r w:rsidRPr="00EF7AC6">
        <w:rPr>
          <w:rFonts w:ascii="Arial" w:hAnsi="Arial" w:cs="Arial"/>
        </w:rPr>
        <w:t>)</w:t>
      </w:r>
    </w:p>
    <w:p w14:paraId="63A3B3BF" w14:textId="3B5E4ECF" w:rsidR="001A4A85" w:rsidRDefault="00EF7AC6" w:rsidP="001A4A85">
      <w:pPr>
        <w:pStyle w:val="NormalWeb"/>
        <w:numPr>
          <w:ilvl w:val="1"/>
          <w:numId w:val="9"/>
        </w:numPr>
        <w:spacing w:before="0" w:beforeAutospacing="0" w:after="0" w:afterAutospacing="0"/>
        <w:rPr>
          <w:rFonts w:ascii="Arial" w:hAnsi="Arial" w:cs="Arial"/>
        </w:rPr>
      </w:pPr>
      <w:r w:rsidRPr="00EF7AC6">
        <w:rPr>
          <w:rFonts w:ascii="Arial" w:hAnsi="Arial" w:cs="Arial"/>
        </w:rPr>
        <w:t>Financial members $1</w:t>
      </w:r>
      <w:r w:rsidR="004C0004">
        <w:rPr>
          <w:rFonts w:ascii="Arial" w:hAnsi="Arial" w:cs="Arial"/>
        </w:rPr>
        <w:t>3</w:t>
      </w:r>
      <w:r w:rsidRPr="00EF7AC6">
        <w:rPr>
          <w:rFonts w:ascii="Arial" w:hAnsi="Arial" w:cs="Arial"/>
        </w:rPr>
        <w:t>.00/week</w:t>
      </w:r>
    </w:p>
    <w:p w14:paraId="14653443" w14:textId="6CC4E646" w:rsidR="00EF7AC6" w:rsidRPr="00EF7AC6" w:rsidRDefault="00EF7AC6" w:rsidP="001A4A85">
      <w:pPr>
        <w:pStyle w:val="NormalWeb"/>
        <w:numPr>
          <w:ilvl w:val="1"/>
          <w:numId w:val="9"/>
        </w:numPr>
        <w:spacing w:before="0" w:beforeAutospacing="0" w:after="0" w:afterAutospacing="0"/>
        <w:rPr>
          <w:rFonts w:ascii="Arial" w:hAnsi="Arial" w:cs="Arial"/>
        </w:rPr>
      </w:pPr>
      <w:r w:rsidRPr="00EF7AC6">
        <w:rPr>
          <w:rFonts w:ascii="Arial" w:hAnsi="Arial" w:cs="Arial"/>
        </w:rPr>
        <w:t>Non-financial members $2</w:t>
      </w:r>
      <w:r w:rsidR="004C0004">
        <w:rPr>
          <w:rFonts w:ascii="Arial" w:hAnsi="Arial" w:cs="Arial"/>
        </w:rPr>
        <w:t>6</w:t>
      </w:r>
      <w:r w:rsidRPr="00EF7AC6">
        <w:rPr>
          <w:rFonts w:ascii="Arial" w:hAnsi="Arial" w:cs="Arial"/>
        </w:rPr>
        <w:t>.00 per week</w:t>
      </w:r>
    </w:p>
    <w:p w14:paraId="1D7507DD" w14:textId="6D5019EA" w:rsidR="001A4A85" w:rsidRPr="004C0004" w:rsidRDefault="00EF7AC6" w:rsidP="001A4A85">
      <w:pPr>
        <w:pStyle w:val="NormalWeb"/>
        <w:numPr>
          <w:ilvl w:val="0"/>
          <w:numId w:val="5"/>
        </w:numPr>
        <w:spacing w:before="0" w:beforeAutospacing="0" w:after="0" w:afterAutospacing="0"/>
        <w:rPr>
          <w:rStyle w:val="normaltextrun"/>
          <w:rFonts w:ascii="Arial" w:hAnsi="Arial" w:cs="Arial"/>
        </w:rPr>
      </w:pPr>
      <w:r w:rsidRPr="00EF7AC6">
        <w:rPr>
          <w:rFonts w:ascii="Arial" w:hAnsi="Arial" w:cs="Arial"/>
        </w:rPr>
        <w:t xml:space="preserve">Long Term Access Fee: </w:t>
      </w:r>
      <w:r w:rsidR="004C0004">
        <w:rPr>
          <w:rFonts w:ascii="Arial" w:hAnsi="Arial" w:cs="Arial"/>
        </w:rPr>
        <w:t>(for any period &gt; six months)</w:t>
      </w:r>
    </w:p>
    <w:p w14:paraId="037D6FDD" w14:textId="42402D6E" w:rsidR="004C0004" w:rsidRDefault="004C0004" w:rsidP="004C0004">
      <w:pPr>
        <w:pStyle w:val="NormalWeb"/>
        <w:numPr>
          <w:ilvl w:val="0"/>
          <w:numId w:val="16"/>
        </w:numPr>
        <w:spacing w:before="0" w:beforeAutospacing="0" w:after="0" w:afterAutospacing="0"/>
        <w:rPr>
          <w:rStyle w:val="normaltextrun"/>
          <w:rFonts w:ascii="Arial" w:hAnsi="Arial" w:cs="Arial"/>
        </w:rPr>
      </w:pPr>
      <w:r>
        <w:rPr>
          <w:rFonts w:ascii="Arial" w:hAnsi="Arial" w:cs="Arial"/>
        </w:rPr>
        <w:t xml:space="preserve">Financial </w:t>
      </w:r>
      <w:r w:rsidRPr="001A4A85">
        <w:rPr>
          <w:rFonts w:ascii="Arial" w:hAnsi="Arial" w:cs="Arial"/>
        </w:rPr>
        <w:t>Members: $300.00 per six months</w:t>
      </w:r>
      <w:r>
        <w:rPr>
          <w:rFonts w:ascii="Arial" w:hAnsi="Arial" w:cs="Arial"/>
        </w:rPr>
        <w:t xml:space="preserve"> or part thereof</w:t>
      </w:r>
      <w:r w:rsidRPr="001A4A85">
        <w:rPr>
          <w:rFonts w:ascii="Arial" w:hAnsi="Arial" w:cs="Arial"/>
        </w:rPr>
        <w:t xml:space="preserve"> </w:t>
      </w:r>
    </w:p>
    <w:p w14:paraId="257E4427" w14:textId="0E7DB7DF" w:rsidR="001A4A85" w:rsidRDefault="00EF7AC6" w:rsidP="001A4A85">
      <w:pPr>
        <w:pStyle w:val="NormalWeb"/>
        <w:numPr>
          <w:ilvl w:val="0"/>
          <w:numId w:val="15"/>
        </w:numPr>
        <w:spacing w:before="0" w:beforeAutospacing="0" w:after="0" w:afterAutospacing="0"/>
        <w:rPr>
          <w:rFonts w:ascii="Arial" w:hAnsi="Arial" w:cs="Arial"/>
        </w:rPr>
      </w:pPr>
      <w:r w:rsidRPr="001A4A85">
        <w:rPr>
          <w:rFonts w:ascii="Arial" w:hAnsi="Arial" w:cs="Arial"/>
        </w:rPr>
        <w:t xml:space="preserve">Non-financial Members: $650.00 per six months </w:t>
      </w:r>
      <w:r w:rsidR="004C0004">
        <w:rPr>
          <w:rFonts w:ascii="Arial" w:hAnsi="Arial" w:cs="Arial"/>
        </w:rPr>
        <w:t>or part thereof</w:t>
      </w:r>
    </w:p>
    <w:p w14:paraId="1BF3E600" w14:textId="77777777" w:rsidR="004C0004" w:rsidRDefault="004C0004" w:rsidP="004C0004">
      <w:pPr>
        <w:pStyle w:val="NormalWeb"/>
        <w:spacing w:before="0" w:beforeAutospacing="0" w:after="0" w:afterAutospacing="0"/>
        <w:ind w:left="2160"/>
        <w:rPr>
          <w:rFonts w:ascii="Arial" w:hAnsi="Arial" w:cs="Arial"/>
        </w:rPr>
      </w:pPr>
    </w:p>
    <w:p w14:paraId="5B9D87FA" w14:textId="399D7306" w:rsidR="004C0004" w:rsidRPr="004C0004" w:rsidRDefault="004C0004" w:rsidP="004C0004">
      <w:pPr>
        <w:pStyle w:val="NormalWeb"/>
        <w:spacing w:before="0" w:beforeAutospacing="0" w:after="0" w:afterAutospacing="0"/>
        <w:rPr>
          <w:rFonts w:ascii="Arial" w:hAnsi="Arial" w:cs="Arial"/>
          <w:b/>
          <w:bCs/>
          <w:u w:val="single"/>
        </w:rPr>
      </w:pPr>
      <w:r>
        <w:rPr>
          <w:rFonts w:ascii="Arial" w:hAnsi="Arial" w:cs="Arial"/>
          <w:b/>
          <w:bCs/>
        </w:rPr>
        <w:tab/>
      </w:r>
      <w:r>
        <w:rPr>
          <w:rFonts w:ascii="Arial" w:hAnsi="Arial" w:cs="Arial"/>
          <w:b/>
          <w:bCs/>
        </w:rPr>
        <w:tab/>
      </w:r>
      <w:r w:rsidRPr="004C0004">
        <w:rPr>
          <w:rFonts w:ascii="Arial" w:hAnsi="Arial" w:cs="Arial"/>
          <w:b/>
          <w:bCs/>
          <w:u w:val="single"/>
        </w:rPr>
        <w:t>NB All fees are exclusive of GST</w:t>
      </w:r>
    </w:p>
    <w:p w14:paraId="39F8FEA6" w14:textId="77777777" w:rsidR="001A4A85" w:rsidRDefault="001A4A85" w:rsidP="001A4A85">
      <w:pPr>
        <w:pStyle w:val="NormalWeb"/>
        <w:spacing w:before="0" w:beforeAutospacing="0" w:after="0" w:afterAutospacing="0"/>
        <w:ind w:left="1440"/>
        <w:rPr>
          <w:rFonts w:ascii="Arial" w:hAnsi="Arial" w:cs="Arial"/>
        </w:rPr>
      </w:pPr>
    </w:p>
    <w:p w14:paraId="1C86719B" w14:textId="6D539145" w:rsidR="00EF7AC6" w:rsidRPr="001A4A85" w:rsidRDefault="00EF7AC6" w:rsidP="001A4A85">
      <w:pPr>
        <w:pStyle w:val="NormalWeb"/>
        <w:spacing w:before="0" w:beforeAutospacing="0" w:after="0" w:afterAutospacing="0"/>
        <w:ind w:left="1440"/>
        <w:rPr>
          <w:rFonts w:ascii="Arial" w:hAnsi="Arial" w:cs="Arial"/>
        </w:rPr>
      </w:pPr>
      <w:r w:rsidRPr="001A4A85">
        <w:rPr>
          <w:rFonts w:ascii="Arial" w:hAnsi="Arial" w:cs="Arial"/>
        </w:rPr>
        <w:t xml:space="preserve">*Financial members </w:t>
      </w:r>
      <w:r w:rsidRPr="004C0004">
        <w:rPr>
          <w:rFonts w:ascii="Arial" w:hAnsi="Arial" w:cs="Arial"/>
          <w:b/>
          <w:bCs/>
          <w:u w:val="single"/>
        </w:rPr>
        <w:t>only</w:t>
      </w:r>
      <w:r w:rsidRPr="001A4A85">
        <w:rPr>
          <w:rFonts w:ascii="Arial" w:hAnsi="Arial" w:cs="Arial"/>
        </w:rPr>
        <w:t xml:space="preserve"> are eligible to receive a 70% reduction in fees for contribution to programmed airfield working bees or other advised and prior approved work performed.</w:t>
      </w:r>
      <w:r w:rsidRPr="001A4A85">
        <w:rPr>
          <w:rFonts w:ascii="Arial" w:hAnsi="Arial" w:cs="Arial"/>
        </w:rPr>
        <w:br/>
      </w:r>
    </w:p>
    <w:p w14:paraId="6CC114A2" w14:textId="77777777" w:rsidR="00EF7AC6" w:rsidRPr="004C0004" w:rsidRDefault="00EF7AC6" w:rsidP="00EF7AC6">
      <w:pPr>
        <w:pStyle w:val="paragraph"/>
        <w:spacing w:before="0" w:beforeAutospacing="0" w:after="0" w:afterAutospacing="0"/>
        <w:textAlignment w:val="baseline"/>
        <w:rPr>
          <w:rFonts w:ascii="Arial" w:hAnsi="Arial" w:cs="Arial"/>
        </w:rPr>
      </w:pPr>
      <w:r w:rsidRPr="004C0004">
        <w:rPr>
          <w:rStyle w:val="normaltextrun"/>
          <w:rFonts w:ascii="Arial" w:eastAsiaTheme="majorEastAsia" w:hAnsi="Arial" w:cs="Arial"/>
        </w:rPr>
        <w:t>Access Fees shall be increased annually by CPI, at the discretion of the Kyneton Aero Club.</w:t>
      </w:r>
      <w:r w:rsidRPr="004C0004">
        <w:rPr>
          <w:rStyle w:val="eop"/>
          <w:rFonts w:ascii="Arial" w:hAnsi="Arial" w:cs="Arial"/>
        </w:rPr>
        <w:t> </w:t>
      </w:r>
    </w:p>
    <w:p w14:paraId="46417613" w14:textId="77777777" w:rsidR="00EF7AC6" w:rsidRPr="00EF7AC6" w:rsidRDefault="00EF7AC6" w:rsidP="00EF7AC6">
      <w:pPr>
        <w:pStyle w:val="NormalWeb"/>
        <w:spacing w:before="0" w:beforeAutospacing="0" w:after="0" w:afterAutospacing="0"/>
        <w:rPr>
          <w:rFonts w:ascii="Arial" w:hAnsi="Arial" w:cs="Arial"/>
        </w:rPr>
      </w:pPr>
    </w:p>
    <w:p w14:paraId="585B8E0B" w14:textId="77777777" w:rsidR="00EF7AC6" w:rsidRPr="00946A87" w:rsidRDefault="00EF7AC6" w:rsidP="00EF7AC6">
      <w:pPr>
        <w:pStyle w:val="NormalWeb"/>
        <w:spacing w:before="0" w:beforeAutospacing="0" w:after="0" w:afterAutospacing="0"/>
        <w:rPr>
          <w:rFonts w:ascii="Arial" w:hAnsi="Arial" w:cs="Arial"/>
          <w:b/>
          <w:bCs/>
          <w:u w:val="single"/>
        </w:rPr>
      </w:pPr>
      <w:r w:rsidRPr="00946A87">
        <w:rPr>
          <w:rFonts w:ascii="Arial" w:hAnsi="Arial" w:cs="Arial"/>
          <w:b/>
          <w:bCs/>
          <w:u w:val="single"/>
        </w:rPr>
        <w:t xml:space="preserve">Refund of Fees: </w:t>
      </w:r>
    </w:p>
    <w:p w14:paraId="4B651F5A" w14:textId="5D2E3C4F" w:rsidR="00EF7AC6" w:rsidRPr="00EF7AC6" w:rsidRDefault="00EF7AC6" w:rsidP="00EF7AC6">
      <w:pPr>
        <w:pStyle w:val="NormalWeb"/>
        <w:spacing w:before="0" w:beforeAutospacing="0" w:after="0" w:afterAutospacing="0"/>
        <w:rPr>
          <w:rFonts w:ascii="Arial" w:hAnsi="Arial" w:cs="Arial"/>
        </w:rPr>
      </w:pPr>
      <w:r w:rsidRPr="00EF7AC6">
        <w:rPr>
          <w:rFonts w:ascii="Arial" w:hAnsi="Arial" w:cs="Arial"/>
        </w:rPr>
        <w:t xml:space="preserve">Where the exercising of the power under clause 4(b) results in a reduction of access rights to a </w:t>
      </w:r>
      <w:r w:rsidR="00946A87">
        <w:rPr>
          <w:rFonts w:ascii="Arial" w:hAnsi="Arial" w:cs="Arial"/>
        </w:rPr>
        <w:t>u</w:t>
      </w:r>
      <w:r w:rsidRPr="00EF7AC6">
        <w:rPr>
          <w:rFonts w:ascii="Arial" w:hAnsi="Arial" w:cs="Arial"/>
        </w:rPr>
        <w:t xml:space="preserve">ser that has paid a fee, </w:t>
      </w:r>
      <w:r w:rsidR="00946A87">
        <w:rPr>
          <w:rFonts w:ascii="Arial" w:hAnsi="Arial" w:cs="Arial"/>
        </w:rPr>
        <w:t xml:space="preserve">those </w:t>
      </w:r>
      <w:r w:rsidRPr="00EF7AC6">
        <w:rPr>
          <w:rFonts w:ascii="Arial" w:hAnsi="Arial" w:cs="Arial"/>
        </w:rPr>
        <w:t>fees will be refunded on a pro-rata basis. A user who owes the Kyneton Aero Club money for something else (e.g. fuel, membership fees etc.) will have their fees offset</w:t>
      </w:r>
      <w:r w:rsidR="00946A87">
        <w:rPr>
          <w:rFonts w:ascii="Arial" w:hAnsi="Arial" w:cs="Arial"/>
        </w:rPr>
        <w:t xml:space="preserve"> by</w:t>
      </w:r>
      <w:r w:rsidRPr="00EF7AC6">
        <w:rPr>
          <w:rFonts w:ascii="Arial" w:hAnsi="Arial" w:cs="Arial"/>
        </w:rPr>
        <w:t xml:space="preserve"> any amounts owed to KAC</w:t>
      </w:r>
      <w:r w:rsidR="00946A87">
        <w:rPr>
          <w:rFonts w:ascii="Arial" w:hAnsi="Arial" w:cs="Arial"/>
        </w:rPr>
        <w:t>,</w:t>
      </w:r>
      <w:r w:rsidRPr="00EF7AC6">
        <w:rPr>
          <w:rFonts w:ascii="Arial" w:hAnsi="Arial" w:cs="Arial"/>
        </w:rPr>
        <w:t xml:space="preserve"> prior to receiving any balance as a refund. </w:t>
      </w:r>
    </w:p>
    <w:p w14:paraId="017093FE" w14:textId="77777777" w:rsidR="00EF7AC6" w:rsidRPr="00EF7AC6" w:rsidRDefault="00EF7AC6" w:rsidP="00EF7AC6">
      <w:pPr>
        <w:rPr>
          <w:rFonts w:ascii="Arial" w:hAnsi="Arial" w:cs="Arial"/>
          <w:b/>
          <w:u w:val="single"/>
          <w:lang w:val="en-US"/>
        </w:rPr>
      </w:pPr>
      <w:r w:rsidRPr="00EF7AC6" w:rsidDel="00297B10">
        <w:rPr>
          <w:rFonts w:ascii="Arial" w:hAnsi="Arial" w:cs="Arial"/>
          <w:lang w:val="en-US"/>
        </w:rPr>
        <w:t xml:space="preserve"> </w:t>
      </w:r>
    </w:p>
    <w:p w14:paraId="56EA3803" w14:textId="77777777" w:rsidR="00EF7AC6" w:rsidRPr="00EF7AC6" w:rsidRDefault="00EF7AC6" w:rsidP="00EF7AC6">
      <w:pPr>
        <w:rPr>
          <w:rFonts w:ascii="Arial" w:hAnsi="Arial" w:cs="Arial"/>
          <w:b/>
          <w:u w:val="single"/>
          <w:lang w:val="en-US"/>
        </w:rPr>
      </w:pPr>
      <w:r w:rsidRPr="00EF7AC6">
        <w:rPr>
          <w:rFonts w:ascii="Arial" w:hAnsi="Arial" w:cs="Arial"/>
          <w:b/>
          <w:u w:val="single"/>
          <w:lang w:val="en-US"/>
        </w:rPr>
        <w:t>6.</w:t>
      </w:r>
      <w:r w:rsidRPr="00EF7AC6">
        <w:rPr>
          <w:rFonts w:ascii="Arial" w:hAnsi="Arial" w:cs="Arial"/>
          <w:b/>
          <w:u w:val="single"/>
          <w:lang w:val="en-US"/>
        </w:rPr>
        <w:tab/>
        <w:t>Unserviceable and/or Aircraft in Storage</w:t>
      </w:r>
    </w:p>
    <w:p w14:paraId="7273A288" w14:textId="77777777" w:rsidR="00EF7AC6" w:rsidRPr="00EF7AC6" w:rsidRDefault="00EF7AC6" w:rsidP="00EF7AC6">
      <w:pPr>
        <w:rPr>
          <w:rFonts w:ascii="Arial" w:hAnsi="Arial" w:cs="Arial"/>
          <w:lang w:val="en-US"/>
        </w:rPr>
      </w:pPr>
    </w:p>
    <w:p w14:paraId="592F1FBC" w14:textId="0D38CFDF" w:rsidR="00EF7AC6" w:rsidRPr="00EF7AC6" w:rsidRDefault="00EF7AC6" w:rsidP="00EF7AC6">
      <w:pPr>
        <w:rPr>
          <w:rFonts w:ascii="Arial" w:hAnsi="Arial" w:cs="Arial"/>
          <w:lang w:val="en-US"/>
        </w:rPr>
      </w:pPr>
      <w:r w:rsidRPr="00EF7AC6">
        <w:rPr>
          <w:rFonts w:ascii="Arial" w:hAnsi="Arial" w:cs="Arial"/>
          <w:lang w:val="en-US"/>
        </w:rPr>
        <w:t xml:space="preserve">Owners of </w:t>
      </w:r>
      <w:r w:rsidR="00946A87">
        <w:rPr>
          <w:rFonts w:ascii="Arial" w:hAnsi="Arial" w:cs="Arial"/>
          <w:lang w:val="en-US"/>
        </w:rPr>
        <w:t>each</w:t>
      </w:r>
      <w:r w:rsidRPr="00EF7AC6">
        <w:rPr>
          <w:rFonts w:ascii="Arial" w:hAnsi="Arial" w:cs="Arial"/>
          <w:lang w:val="en-US"/>
        </w:rPr>
        <w:t xml:space="preserve"> Aircraft sited on the Airfield are liable for their access fee irrespective of whether:</w:t>
      </w:r>
    </w:p>
    <w:p w14:paraId="7FE15186" w14:textId="77777777" w:rsidR="00EF7AC6" w:rsidRPr="00EF7AC6" w:rsidRDefault="00EF7AC6" w:rsidP="00EF7AC6">
      <w:pPr>
        <w:rPr>
          <w:rFonts w:ascii="Arial" w:hAnsi="Arial" w:cs="Arial"/>
          <w:lang w:val="en-US"/>
        </w:rPr>
      </w:pPr>
    </w:p>
    <w:p w14:paraId="020186E8" w14:textId="77777777" w:rsidR="00EF7AC6" w:rsidRPr="00EF7AC6" w:rsidRDefault="00EF7AC6" w:rsidP="00EF7AC6">
      <w:pPr>
        <w:numPr>
          <w:ilvl w:val="0"/>
          <w:numId w:val="3"/>
        </w:numPr>
        <w:rPr>
          <w:rFonts w:ascii="Arial" w:hAnsi="Arial" w:cs="Arial"/>
          <w:lang w:val="en-US"/>
        </w:rPr>
      </w:pPr>
      <w:r w:rsidRPr="00EF7AC6">
        <w:rPr>
          <w:rFonts w:ascii="Arial" w:hAnsi="Arial" w:cs="Arial"/>
          <w:lang w:val="en-US"/>
        </w:rPr>
        <w:lastRenderedPageBreak/>
        <w:t>Owner is elsewhere (e.g. overseas</w:t>
      </w:r>
      <w:proofErr w:type="gramStart"/>
      <w:r w:rsidRPr="00EF7AC6">
        <w:rPr>
          <w:rFonts w:ascii="Arial" w:hAnsi="Arial" w:cs="Arial"/>
          <w:lang w:val="en-US"/>
        </w:rPr>
        <w:t>)</w:t>
      </w:r>
      <w:proofErr w:type="gramEnd"/>
      <w:r w:rsidRPr="00EF7AC6">
        <w:rPr>
          <w:rFonts w:ascii="Arial" w:hAnsi="Arial" w:cs="Arial"/>
          <w:lang w:val="en-US"/>
        </w:rPr>
        <w:t xml:space="preserve"> and aircraft is not being used;</w:t>
      </w:r>
    </w:p>
    <w:p w14:paraId="0FA12443" w14:textId="77777777" w:rsidR="00EF7AC6" w:rsidRPr="00EF7AC6" w:rsidRDefault="00EF7AC6" w:rsidP="00EF7AC6">
      <w:pPr>
        <w:ind w:left="1080"/>
        <w:rPr>
          <w:rFonts w:ascii="Arial" w:hAnsi="Arial" w:cs="Arial"/>
          <w:lang w:val="en-US"/>
        </w:rPr>
      </w:pPr>
    </w:p>
    <w:p w14:paraId="33F8D7BD" w14:textId="77777777" w:rsidR="00EF7AC6" w:rsidRPr="00EF7AC6" w:rsidRDefault="00EF7AC6" w:rsidP="00EF7AC6">
      <w:pPr>
        <w:numPr>
          <w:ilvl w:val="0"/>
          <w:numId w:val="3"/>
        </w:numPr>
        <w:rPr>
          <w:rFonts w:ascii="Arial" w:hAnsi="Arial" w:cs="Arial"/>
          <w:lang w:val="en-US"/>
        </w:rPr>
      </w:pPr>
      <w:r w:rsidRPr="00EF7AC6">
        <w:rPr>
          <w:rFonts w:ascii="Arial" w:hAnsi="Arial" w:cs="Arial"/>
          <w:lang w:val="en-US"/>
        </w:rPr>
        <w:t>Aircraft is not operational or unserviceable (long term); or</w:t>
      </w:r>
    </w:p>
    <w:p w14:paraId="6C793D62" w14:textId="77777777" w:rsidR="00EF7AC6" w:rsidRPr="00EF7AC6" w:rsidRDefault="00EF7AC6" w:rsidP="00EF7AC6">
      <w:pPr>
        <w:rPr>
          <w:rFonts w:ascii="Arial" w:hAnsi="Arial" w:cs="Arial"/>
          <w:lang w:val="en-US"/>
        </w:rPr>
      </w:pPr>
    </w:p>
    <w:p w14:paraId="0234BCA3" w14:textId="77777777" w:rsidR="00EF7AC6" w:rsidRDefault="00EF7AC6" w:rsidP="00EF7AC6">
      <w:pPr>
        <w:numPr>
          <w:ilvl w:val="0"/>
          <w:numId w:val="3"/>
        </w:numPr>
        <w:rPr>
          <w:rFonts w:ascii="Arial" w:hAnsi="Arial" w:cs="Arial"/>
          <w:lang w:val="en-US"/>
        </w:rPr>
      </w:pPr>
      <w:r w:rsidRPr="00EF7AC6">
        <w:rPr>
          <w:rFonts w:ascii="Arial" w:hAnsi="Arial" w:cs="Arial"/>
          <w:lang w:val="en-US"/>
        </w:rPr>
        <w:t>Aircraft is not being used (stored)</w:t>
      </w:r>
    </w:p>
    <w:p w14:paraId="61793D32" w14:textId="77777777" w:rsidR="00946A87" w:rsidRDefault="00946A87" w:rsidP="00946A87">
      <w:pPr>
        <w:pStyle w:val="ListParagraph"/>
        <w:rPr>
          <w:rFonts w:ascii="Arial" w:hAnsi="Arial" w:cs="Arial"/>
          <w:lang w:val="en-US"/>
        </w:rPr>
      </w:pPr>
    </w:p>
    <w:p w14:paraId="18968501" w14:textId="77777777" w:rsidR="00946A87" w:rsidRPr="00EF7AC6" w:rsidRDefault="00946A87" w:rsidP="00946A87">
      <w:pPr>
        <w:ind w:left="720"/>
        <w:rPr>
          <w:rFonts w:ascii="Arial" w:hAnsi="Arial" w:cs="Arial"/>
          <w:lang w:val="en-US"/>
        </w:rPr>
      </w:pPr>
    </w:p>
    <w:p w14:paraId="3C355936" w14:textId="77777777" w:rsidR="00EF7AC6" w:rsidRPr="00EF7AC6" w:rsidRDefault="00EF7AC6" w:rsidP="00EF7AC6">
      <w:pPr>
        <w:pStyle w:val="ListParagraph"/>
        <w:rPr>
          <w:rFonts w:ascii="Arial" w:hAnsi="Arial" w:cs="Arial"/>
          <w:lang w:val="en-US"/>
        </w:rPr>
      </w:pPr>
    </w:p>
    <w:p w14:paraId="65AC3599" w14:textId="77777777" w:rsidR="00EF7AC6" w:rsidRPr="00EF7AC6" w:rsidRDefault="00EF7AC6" w:rsidP="00EF7AC6">
      <w:pPr>
        <w:ind w:left="720"/>
        <w:rPr>
          <w:rFonts w:ascii="Arial" w:hAnsi="Arial" w:cs="Arial"/>
          <w:lang w:val="en-US"/>
        </w:rPr>
      </w:pPr>
    </w:p>
    <w:p w14:paraId="1A911C48" w14:textId="77777777" w:rsidR="00EF7AC6" w:rsidRPr="00EF7AC6" w:rsidRDefault="00EF7AC6" w:rsidP="00EF7AC6">
      <w:pPr>
        <w:rPr>
          <w:rFonts w:ascii="Arial" w:hAnsi="Arial" w:cs="Arial"/>
          <w:b/>
          <w:u w:val="single"/>
        </w:rPr>
      </w:pPr>
      <w:bookmarkStart w:id="0" w:name="_Toc9831832"/>
      <w:bookmarkStart w:id="1" w:name="_Toc52263665"/>
      <w:bookmarkStart w:id="2" w:name="_Toc52263756"/>
      <w:bookmarkStart w:id="3" w:name="_Toc66002986"/>
      <w:bookmarkStart w:id="4" w:name="_Toc127677967"/>
      <w:r w:rsidRPr="00EF7AC6">
        <w:rPr>
          <w:rFonts w:ascii="Arial" w:hAnsi="Arial" w:cs="Arial"/>
          <w:b/>
          <w:u w:val="single"/>
        </w:rPr>
        <w:t>7.</w:t>
      </w:r>
      <w:r w:rsidRPr="00EF7AC6">
        <w:rPr>
          <w:rFonts w:ascii="Arial" w:hAnsi="Arial" w:cs="Arial"/>
          <w:b/>
          <w:u w:val="single"/>
        </w:rPr>
        <w:tab/>
        <w:t>Entire agreement</w:t>
      </w:r>
      <w:bookmarkEnd w:id="0"/>
      <w:bookmarkEnd w:id="1"/>
      <w:bookmarkEnd w:id="2"/>
      <w:bookmarkEnd w:id="3"/>
      <w:bookmarkEnd w:id="4"/>
      <w:r w:rsidRPr="00EF7AC6">
        <w:rPr>
          <w:rFonts w:ascii="Arial" w:hAnsi="Arial" w:cs="Arial"/>
          <w:b/>
          <w:u w:val="single"/>
        </w:rPr>
        <w:t>.</w:t>
      </w:r>
    </w:p>
    <w:p w14:paraId="4BF6A6A2" w14:textId="77777777" w:rsidR="00EF7AC6" w:rsidRPr="00EF7AC6" w:rsidRDefault="00EF7AC6" w:rsidP="00EF7AC6">
      <w:pPr>
        <w:rPr>
          <w:rFonts w:ascii="Arial" w:hAnsi="Arial" w:cs="Arial"/>
          <w:b/>
          <w:u w:val="single"/>
        </w:rPr>
      </w:pPr>
    </w:p>
    <w:p w14:paraId="506382B2" w14:textId="77777777" w:rsidR="00EF7AC6" w:rsidRPr="00EF7AC6" w:rsidRDefault="00EF7AC6" w:rsidP="00EF7AC6">
      <w:pPr>
        <w:rPr>
          <w:rFonts w:ascii="Arial" w:hAnsi="Arial" w:cs="Arial"/>
        </w:rPr>
      </w:pPr>
      <w:r w:rsidRPr="00EF7AC6">
        <w:rPr>
          <w:rFonts w:ascii="Arial" w:hAnsi="Arial" w:cs="Arial"/>
        </w:rPr>
        <w:t>The User agrees that these terms and conditions contain everything the parties have agreed in relation to the matters dealt with and that the User has not relied on an earlier document, or anything said or done by another party with respect to matters dealt with by these terms and conditions, before these terms and conditions were executed, except as permitted by law.</w:t>
      </w:r>
    </w:p>
    <w:p w14:paraId="1499CB72" w14:textId="77777777" w:rsidR="00EF7AC6" w:rsidRPr="00EF7AC6" w:rsidRDefault="00EF7AC6" w:rsidP="00EF7AC6">
      <w:pPr>
        <w:rPr>
          <w:rFonts w:ascii="Arial" w:hAnsi="Arial" w:cs="Arial"/>
          <w:u w:val="single"/>
        </w:rPr>
      </w:pPr>
      <w:bookmarkStart w:id="5" w:name="_Toc470665530"/>
      <w:bookmarkStart w:id="6" w:name="_Toc470688368"/>
      <w:bookmarkStart w:id="7" w:name="_Toc470689751"/>
      <w:bookmarkStart w:id="8" w:name="_Toc472939103"/>
      <w:bookmarkStart w:id="9" w:name="_Toc473713739"/>
      <w:bookmarkStart w:id="10" w:name="_Toc473717582"/>
      <w:bookmarkStart w:id="11" w:name="_Toc474139305"/>
      <w:bookmarkStart w:id="12" w:name="_Toc474226754"/>
      <w:bookmarkStart w:id="13" w:name="_Toc474228757"/>
      <w:bookmarkStart w:id="14" w:name="_Toc474731307"/>
      <w:bookmarkStart w:id="15" w:name="_Toc475265557"/>
      <w:bookmarkStart w:id="16" w:name="_Toc475268987"/>
      <w:bookmarkStart w:id="17" w:name="_Toc478546841"/>
      <w:bookmarkStart w:id="18" w:name="_Toc478636892"/>
      <w:bookmarkStart w:id="19" w:name="_Toc478781531"/>
      <w:bookmarkStart w:id="20" w:name="_Toc478985036"/>
      <w:bookmarkStart w:id="21" w:name="_Toc479037287"/>
      <w:bookmarkStart w:id="22" w:name="_Toc482097862"/>
      <w:bookmarkStart w:id="23" w:name="_Toc482170713"/>
      <w:bookmarkStart w:id="24" w:name="_Toc482766451"/>
      <w:bookmarkStart w:id="25" w:name="_Toc482778402"/>
      <w:bookmarkStart w:id="26" w:name="_Toc483707811"/>
      <w:bookmarkStart w:id="27" w:name="_Toc485018082"/>
      <w:bookmarkStart w:id="28" w:name="_Toc485471362"/>
      <w:bookmarkStart w:id="29" w:name="_Toc485472950"/>
      <w:bookmarkStart w:id="30" w:name="_Toc485719321"/>
      <w:bookmarkStart w:id="31" w:name="_Toc485745978"/>
      <w:bookmarkStart w:id="32" w:name="_Toc485746351"/>
      <w:bookmarkStart w:id="33" w:name="_Toc485782812"/>
      <w:bookmarkStart w:id="34" w:name="_Toc9831836"/>
      <w:bookmarkStart w:id="35" w:name="_Toc52263669"/>
      <w:bookmarkStart w:id="36" w:name="_Toc52263760"/>
      <w:bookmarkStart w:id="37" w:name="_Toc66002990"/>
      <w:bookmarkStart w:id="38" w:name="_Toc127677970"/>
      <w:bookmarkStart w:id="39" w:name="_Toc437682434"/>
      <w:bookmarkStart w:id="40" w:name="_Toc438364525"/>
      <w:bookmarkStart w:id="41" w:name="_Toc438545490"/>
      <w:bookmarkStart w:id="42" w:name="_Toc438545610"/>
      <w:bookmarkStart w:id="43" w:name="_Toc449860290"/>
      <w:bookmarkStart w:id="44" w:name="_Toc449945878"/>
      <w:bookmarkStart w:id="45" w:name="_Toc449945944"/>
      <w:bookmarkStart w:id="46" w:name="_Toc449946051"/>
      <w:bookmarkStart w:id="47" w:name="_Toc464445704"/>
      <w:bookmarkStart w:id="48" w:name="_Toc465686402"/>
      <w:bookmarkStart w:id="49" w:name="_Toc466716896"/>
      <w:bookmarkStart w:id="50" w:name="_Toc469554020"/>
      <w:bookmarkStart w:id="51" w:name="_Toc469556045"/>
      <w:bookmarkStart w:id="52" w:name="_Toc469559333"/>
      <w:bookmarkStart w:id="53" w:name="_Toc478533791"/>
    </w:p>
    <w:p w14:paraId="6B1E93A7" w14:textId="77777777" w:rsidR="00EF7AC6" w:rsidRPr="00EF7AC6" w:rsidRDefault="00EF7AC6" w:rsidP="00EF7AC6">
      <w:pPr>
        <w:rPr>
          <w:rFonts w:ascii="Arial" w:hAnsi="Arial" w:cs="Arial"/>
          <w:b/>
          <w:u w:val="single"/>
        </w:rPr>
      </w:pPr>
      <w:r w:rsidRPr="00EF7AC6">
        <w:rPr>
          <w:rFonts w:ascii="Arial" w:hAnsi="Arial" w:cs="Arial"/>
          <w:b/>
          <w:u w:val="single"/>
        </w:rPr>
        <w:t>8.</w:t>
      </w:r>
      <w:r w:rsidRPr="00EF7AC6">
        <w:rPr>
          <w:rFonts w:ascii="Arial" w:hAnsi="Arial" w:cs="Arial"/>
          <w:b/>
          <w:u w:val="single"/>
        </w:rPr>
        <w:tab/>
        <w:t>Governing law and jurisdiction</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EF7AC6">
        <w:rPr>
          <w:rFonts w:ascii="Arial" w:hAnsi="Arial" w:cs="Arial"/>
          <w:b/>
          <w:u w:val="single"/>
        </w:rPr>
        <w:t>.</w:t>
      </w:r>
    </w:p>
    <w:p w14:paraId="0F135333" w14:textId="77777777" w:rsidR="00EF7AC6" w:rsidRPr="00EF7AC6" w:rsidRDefault="00EF7AC6" w:rsidP="00EF7AC6">
      <w:pPr>
        <w:rPr>
          <w:rFonts w:ascii="Arial" w:hAnsi="Arial" w:cs="Arial"/>
          <w:b/>
          <w:u w:val="single"/>
        </w:rPr>
      </w:pPr>
    </w:p>
    <w:p w14:paraId="736B83CC" w14:textId="77777777" w:rsidR="00EF7AC6" w:rsidRPr="00EF7AC6" w:rsidRDefault="00EF7AC6" w:rsidP="00EF7AC6">
      <w:pPr>
        <w:rPr>
          <w:rFonts w:ascii="Arial" w:hAnsi="Arial" w:cs="Arial"/>
        </w:rPr>
      </w:pPr>
      <w:r w:rsidRPr="00EF7AC6">
        <w:rPr>
          <w:rFonts w:ascii="Arial" w:hAnsi="Arial" w:cs="Arial"/>
        </w:rPr>
        <w:t xml:space="preserve">This document is governed by the law of </w:t>
      </w:r>
      <w:bookmarkStart w:id="54" w:name="State"/>
      <w:bookmarkEnd w:id="54"/>
      <w:r w:rsidRPr="00EF7AC6">
        <w:rPr>
          <w:rFonts w:ascii="Arial" w:hAnsi="Arial" w:cs="Arial"/>
        </w:rPr>
        <w:t>Victoria.  The parties submit to the non-exclusive jurisdiction of its courts and courts of appeal from them.  The parties will not object to the exercise of jurisdiction by those courts on any basis.</w:t>
      </w:r>
      <w:bookmarkStart w:id="55" w:name="_Toc478546845"/>
      <w:bookmarkStart w:id="56" w:name="_Toc478636897"/>
      <w:bookmarkStart w:id="57" w:name="_Toc478781536"/>
      <w:bookmarkStart w:id="58" w:name="_Toc478985041"/>
      <w:bookmarkStart w:id="59" w:name="_Toc479037292"/>
      <w:bookmarkStart w:id="60" w:name="_Toc482097868"/>
      <w:bookmarkStart w:id="61" w:name="_Toc482170716"/>
      <w:bookmarkStart w:id="62" w:name="_Toc482766454"/>
      <w:bookmarkStart w:id="63" w:name="_Toc482778405"/>
      <w:bookmarkStart w:id="64" w:name="_Toc483707814"/>
      <w:bookmarkStart w:id="65" w:name="_Toc485018085"/>
      <w:bookmarkStart w:id="66" w:name="_Toc485471365"/>
      <w:bookmarkStart w:id="67" w:name="_Toc485472953"/>
      <w:bookmarkStart w:id="68" w:name="_Toc485719324"/>
      <w:bookmarkStart w:id="69" w:name="_Toc485745981"/>
      <w:bookmarkStart w:id="70" w:name="_Toc485746354"/>
      <w:bookmarkStart w:id="71" w:name="_Toc485782815"/>
    </w:p>
    <w:p w14:paraId="7EAC12C1" w14:textId="77777777" w:rsidR="00EF7AC6" w:rsidRPr="00EF7AC6" w:rsidRDefault="00EF7AC6" w:rsidP="00EF7AC6">
      <w:pPr>
        <w:rPr>
          <w:rFonts w:ascii="Arial" w:hAnsi="Arial" w:cs="Arial"/>
          <w:u w:val="single"/>
        </w:rPr>
      </w:pPr>
      <w:bookmarkStart w:id="72" w:name="_Toc9831838"/>
      <w:bookmarkStart w:id="73" w:name="_Toc52263671"/>
      <w:bookmarkStart w:id="74" w:name="_Toc52263762"/>
      <w:bookmarkStart w:id="75" w:name="_Toc66002992"/>
      <w:bookmarkStart w:id="76" w:name="_Toc127677971"/>
    </w:p>
    <w:p w14:paraId="2A587AD0" w14:textId="77777777" w:rsidR="00EF7AC6" w:rsidRPr="00EF7AC6" w:rsidRDefault="00EF7AC6" w:rsidP="00EF7AC6">
      <w:pPr>
        <w:rPr>
          <w:rFonts w:ascii="Arial" w:hAnsi="Arial" w:cs="Arial"/>
          <w:b/>
          <w:u w:val="single"/>
        </w:rPr>
      </w:pPr>
      <w:r w:rsidRPr="00EF7AC6">
        <w:rPr>
          <w:rFonts w:ascii="Arial" w:hAnsi="Arial" w:cs="Arial"/>
          <w:b/>
          <w:u w:val="single"/>
        </w:rPr>
        <w:t>9.</w:t>
      </w:r>
      <w:r w:rsidRPr="00EF7AC6">
        <w:rPr>
          <w:rFonts w:ascii="Arial" w:hAnsi="Arial" w:cs="Arial"/>
          <w:b/>
          <w:u w:val="single"/>
        </w:rPr>
        <w:tab/>
        <w:t>Severability</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EF7AC6">
        <w:rPr>
          <w:rFonts w:ascii="Arial" w:hAnsi="Arial" w:cs="Arial"/>
          <w:b/>
          <w:u w:val="single"/>
        </w:rPr>
        <w:t>.</w:t>
      </w:r>
    </w:p>
    <w:p w14:paraId="1F6C4B6A" w14:textId="77777777" w:rsidR="00EF7AC6" w:rsidRPr="00EF7AC6" w:rsidRDefault="00EF7AC6" w:rsidP="00EF7AC6">
      <w:pPr>
        <w:rPr>
          <w:rFonts w:ascii="Arial" w:hAnsi="Arial" w:cs="Arial"/>
          <w:b/>
          <w:u w:val="single"/>
        </w:rPr>
      </w:pPr>
    </w:p>
    <w:p w14:paraId="1895F0C9" w14:textId="541185FC" w:rsidR="00EF7AC6" w:rsidRPr="00EF7AC6" w:rsidRDefault="00EF7AC6" w:rsidP="00EF7AC6">
      <w:pPr>
        <w:rPr>
          <w:rFonts w:ascii="Arial" w:hAnsi="Arial" w:cs="Arial"/>
        </w:rPr>
      </w:pPr>
      <w:r w:rsidRPr="00EF7AC6">
        <w:rPr>
          <w:rFonts w:ascii="Arial" w:hAnsi="Arial" w:cs="Arial"/>
        </w:rPr>
        <w:t>If a clause or part of a clause of these terms and conditions can be read in a way that makes it illegal, unenforceable, or invalid, but can also be read in a way that makes it legal, enforceable, and valid, it must be read in the latter way.  If any clause or part of a clause is illegal, unenforceable, or invalid, that clause or part is to be treated as removed from these terms and conditions, but the rest of these terms and conditions are not affected.</w:t>
      </w:r>
    </w:p>
    <w:p w14:paraId="4B43093D" w14:textId="77777777" w:rsidR="00EF7AC6" w:rsidRPr="00EF7AC6" w:rsidRDefault="00EF7AC6" w:rsidP="00EF7AC6">
      <w:pPr>
        <w:rPr>
          <w:rFonts w:ascii="Arial" w:hAnsi="Arial" w:cs="Arial"/>
          <w:b/>
          <w:u w:val="single"/>
          <w:lang w:val="en-US"/>
        </w:rPr>
      </w:pPr>
    </w:p>
    <w:p w14:paraId="65C6482B" w14:textId="77777777" w:rsidR="00EF7AC6" w:rsidRPr="00EF7AC6" w:rsidRDefault="00EF7AC6" w:rsidP="00EF7AC6">
      <w:pPr>
        <w:rPr>
          <w:rFonts w:ascii="Arial" w:hAnsi="Arial" w:cs="Arial"/>
          <w:b/>
          <w:color w:val="000000"/>
          <w:u w:val="single"/>
          <w:lang w:val="en-US"/>
        </w:rPr>
      </w:pPr>
      <w:r w:rsidRPr="00EF7AC6">
        <w:rPr>
          <w:rFonts w:ascii="Arial" w:hAnsi="Arial" w:cs="Arial"/>
          <w:b/>
          <w:color w:val="000000"/>
          <w:u w:val="single"/>
          <w:lang w:val="en-US"/>
        </w:rPr>
        <w:t>10.</w:t>
      </w:r>
      <w:r w:rsidRPr="00EF7AC6">
        <w:rPr>
          <w:rFonts w:ascii="Arial" w:hAnsi="Arial" w:cs="Arial"/>
          <w:b/>
          <w:color w:val="000000"/>
          <w:u w:val="single"/>
          <w:lang w:val="en-US"/>
        </w:rPr>
        <w:tab/>
        <w:t>Acknowledgement.</w:t>
      </w:r>
    </w:p>
    <w:p w14:paraId="02CB7FC1" w14:textId="77777777" w:rsidR="00EF7AC6" w:rsidRPr="00EF7AC6" w:rsidRDefault="00EF7AC6" w:rsidP="00EF7AC6">
      <w:pPr>
        <w:rPr>
          <w:rFonts w:ascii="Arial" w:hAnsi="Arial" w:cs="Arial"/>
          <w:b/>
          <w:color w:val="000000"/>
          <w:u w:val="single"/>
          <w:lang w:val="en-US"/>
        </w:rPr>
      </w:pPr>
    </w:p>
    <w:p w14:paraId="53F0B254" w14:textId="77777777" w:rsidR="00EF7AC6" w:rsidRDefault="00EF7AC6" w:rsidP="00EF7AC6">
      <w:pPr>
        <w:rPr>
          <w:rFonts w:ascii="Arial" w:hAnsi="Arial" w:cs="Arial"/>
          <w:color w:val="000000"/>
          <w:lang w:val="en-US"/>
        </w:rPr>
      </w:pPr>
      <w:r w:rsidRPr="00EF7AC6">
        <w:rPr>
          <w:rFonts w:ascii="Arial" w:hAnsi="Arial" w:cs="Arial"/>
          <w:color w:val="000000"/>
          <w:lang w:val="en-US"/>
        </w:rPr>
        <w:t>The User shall acknowledge on their application form that:</w:t>
      </w:r>
    </w:p>
    <w:p w14:paraId="056441E6" w14:textId="77777777" w:rsidR="00946A87" w:rsidRPr="00EF7AC6" w:rsidRDefault="00946A87" w:rsidP="00EF7AC6">
      <w:pPr>
        <w:rPr>
          <w:rFonts w:ascii="Arial" w:hAnsi="Arial" w:cs="Arial"/>
          <w:color w:val="000000"/>
          <w:lang w:val="en-US"/>
        </w:rPr>
      </w:pPr>
    </w:p>
    <w:p w14:paraId="53F62898" w14:textId="77777777" w:rsidR="00EF7AC6" w:rsidRPr="00EF7AC6" w:rsidRDefault="00EF7AC6" w:rsidP="00EF7AC6">
      <w:pPr>
        <w:rPr>
          <w:rFonts w:ascii="Arial" w:hAnsi="Arial" w:cs="Arial"/>
          <w:color w:val="000000"/>
          <w:lang w:val="en-US"/>
        </w:rPr>
      </w:pPr>
      <w:r w:rsidRPr="00EF7AC6">
        <w:rPr>
          <w:rFonts w:ascii="Arial" w:hAnsi="Arial" w:cs="Arial"/>
          <w:color w:val="000000"/>
          <w:lang w:val="en-US"/>
        </w:rPr>
        <w:t xml:space="preserve">(a) they have received, read and understand these terms and conditions </w:t>
      </w:r>
      <w:proofErr w:type="gramStart"/>
      <w:r w:rsidRPr="00EF7AC6">
        <w:rPr>
          <w:rFonts w:ascii="Arial" w:hAnsi="Arial" w:cs="Arial"/>
          <w:b/>
          <w:i/>
          <w:color w:val="000000"/>
          <w:lang w:val="en-US"/>
        </w:rPr>
        <w:t>and;</w:t>
      </w:r>
      <w:proofErr w:type="gramEnd"/>
    </w:p>
    <w:p w14:paraId="2580252A" w14:textId="77777777" w:rsidR="00EF7AC6" w:rsidRDefault="00EF7AC6" w:rsidP="00EF7AC6">
      <w:pPr>
        <w:rPr>
          <w:rFonts w:ascii="Arial" w:hAnsi="Arial" w:cs="Arial"/>
          <w:color w:val="000000"/>
          <w:lang w:val="en-US"/>
        </w:rPr>
      </w:pPr>
      <w:r w:rsidRPr="00EF7AC6">
        <w:rPr>
          <w:rFonts w:ascii="Arial" w:hAnsi="Arial" w:cs="Arial"/>
          <w:color w:val="000000"/>
          <w:lang w:val="en-US"/>
        </w:rPr>
        <w:t xml:space="preserve">(b) agree to </w:t>
      </w:r>
      <w:proofErr w:type="gramStart"/>
      <w:r w:rsidRPr="00EF7AC6">
        <w:rPr>
          <w:rFonts w:ascii="Arial" w:hAnsi="Arial" w:cs="Arial"/>
          <w:color w:val="000000"/>
          <w:lang w:val="en-US"/>
        </w:rPr>
        <w:t>abide by them at all times</w:t>
      </w:r>
      <w:proofErr w:type="gramEnd"/>
      <w:r w:rsidRPr="00EF7AC6">
        <w:rPr>
          <w:rFonts w:ascii="Arial" w:hAnsi="Arial" w:cs="Arial"/>
          <w:color w:val="000000"/>
          <w:lang w:val="en-US"/>
        </w:rPr>
        <w:t xml:space="preserve">. </w:t>
      </w:r>
    </w:p>
    <w:p w14:paraId="1870A67D" w14:textId="77777777" w:rsidR="00946A87" w:rsidRPr="00EF7AC6" w:rsidRDefault="00946A87" w:rsidP="00EF7AC6">
      <w:pPr>
        <w:rPr>
          <w:rFonts w:ascii="Arial" w:hAnsi="Arial" w:cs="Arial"/>
          <w:color w:val="000000"/>
          <w:lang w:val="en-US"/>
        </w:rPr>
      </w:pPr>
    </w:p>
    <w:p w14:paraId="14E86B06" w14:textId="77777777" w:rsidR="00EF7AC6" w:rsidRPr="00EF7AC6" w:rsidRDefault="00EF7AC6" w:rsidP="00EF7AC6">
      <w:pPr>
        <w:rPr>
          <w:rFonts w:ascii="Arial" w:hAnsi="Arial" w:cs="Arial"/>
          <w:i/>
          <w:color w:val="000000"/>
          <w:lang w:val="en-US"/>
        </w:rPr>
      </w:pPr>
    </w:p>
    <w:p w14:paraId="335E840C" w14:textId="77777777" w:rsidR="00EF7AC6" w:rsidRPr="00EF7AC6" w:rsidRDefault="00EF7AC6" w:rsidP="00EF7AC6">
      <w:pPr>
        <w:jc w:val="center"/>
        <w:rPr>
          <w:rFonts w:ascii="Arial" w:hAnsi="Arial" w:cs="Arial"/>
          <w:b/>
          <w:sz w:val="32"/>
          <w:szCs w:val="32"/>
        </w:rPr>
      </w:pPr>
      <w:r w:rsidRPr="00EF7AC6">
        <w:rPr>
          <w:rFonts w:ascii="Arial" w:hAnsi="Arial" w:cs="Arial"/>
        </w:rPr>
        <w:br w:type="page"/>
      </w:r>
      <w:r w:rsidRPr="00EF7AC6">
        <w:rPr>
          <w:rFonts w:ascii="Arial" w:hAnsi="Arial" w:cs="Arial"/>
          <w:b/>
          <w:sz w:val="32"/>
          <w:szCs w:val="32"/>
        </w:rPr>
        <w:lastRenderedPageBreak/>
        <w:t>Part B - Aircraft Operations Policy</w:t>
      </w:r>
    </w:p>
    <w:p w14:paraId="4BFC830C" w14:textId="77777777" w:rsidR="00EF7AC6" w:rsidRPr="00EF7AC6" w:rsidRDefault="00EF7AC6" w:rsidP="00EF7AC6">
      <w:pPr>
        <w:jc w:val="both"/>
        <w:rPr>
          <w:rFonts w:ascii="Arial" w:hAnsi="Arial" w:cs="Arial"/>
        </w:rPr>
      </w:pPr>
    </w:p>
    <w:p w14:paraId="313C3029" w14:textId="77777777" w:rsidR="00EF7AC6" w:rsidRPr="00EF7AC6" w:rsidRDefault="00EF7AC6" w:rsidP="00EF7AC6">
      <w:pPr>
        <w:jc w:val="both"/>
        <w:rPr>
          <w:rFonts w:ascii="Arial" w:hAnsi="Arial" w:cs="Arial"/>
          <w:b/>
          <w:u w:val="single"/>
        </w:rPr>
      </w:pPr>
      <w:r w:rsidRPr="00EF7AC6">
        <w:rPr>
          <w:rFonts w:ascii="Arial" w:hAnsi="Arial" w:cs="Arial"/>
          <w:b/>
          <w:u w:val="single"/>
        </w:rPr>
        <w:t>1.</w:t>
      </w:r>
      <w:r w:rsidRPr="00EF7AC6">
        <w:rPr>
          <w:rFonts w:ascii="Arial" w:hAnsi="Arial" w:cs="Arial"/>
          <w:b/>
          <w:u w:val="single"/>
        </w:rPr>
        <w:tab/>
        <w:t>Parking.</w:t>
      </w:r>
    </w:p>
    <w:p w14:paraId="6D1075B3" w14:textId="77777777" w:rsidR="00EF7AC6" w:rsidRPr="00EF7AC6" w:rsidRDefault="00EF7AC6" w:rsidP="00EF7AC6">
      <w:pPr>
        <w:ind w:left="720" w:hanging="720"/>
        <w:jc w:val="both"/>
        <w:rPr>
          <w:rFonts w:ascii="Arial" w:hAnsi="Arial" w:cs="Arial"/>
        </w:rPr>
      </w:pPr>
    </w:p>
    <w:p w14:paraId="2B8047F1" w14:textId="77777777" w:rsidR="00EF7AC6" w:rsidRPr="00EF7AC6" w:rsidRDefault="00EF7AC6" w:rsidP="00EF7AC6">
      <w:pPr>
        <w:numPr>
          <w:ilvl w:val="1"/>
          <w:numId w:val="1"/>
        </w:numPr>
        <w:jc w:val="both"/>
        <w:rPr>
          <w:rFonts w:ascii="Arial" w:hAnsi="Arial" w:cs="Arial"/>
        </w:rPr>
      </w:pPr>
      <w:r w:rsidRPr="00EF7AC6">
        <w:rPr>
          <w:rFonts w:ascii="Arial" w:hAnsi="Arial" w:cs="Arial"/>
        </w:rPr>
        <w:t>EAST-WEST RUNWAY:</w:t>
      </w:r>
    </w:p>
    <w:p w14:paraId="7354C263" w14:textId="77777777" w:rsidR="00EF7AC6" w:rsidRPr="00EF7AC6" w:rsidRDefault="00EF7AC6" w:rsidP="00EF7AC6">
      <w:pPr>
        <w:ind w:left="1080"/>
        <w:jc w:val="both"/>
        <w:rPr>
          <w:rFonts w:ascii="Arial" w:hAnsi="Arial" w:cs="Arial"/>
        </w:rPr>
      </w:pPr>
    </w:p>
    <w:p w14:paraId="15B24801" w14:textId="77777777" w:rsidR="00EF7AC6" w:rsidRPr="00EF7AC6" w:rsidRDefault="00EF7AC6" w:rsidP="00EF7AC6">
      <w:pPr>
        <w:ind w:left="720"/>
        <w:jc w:val="both"/>
        <w:rPr>
          <w:rFonts w:ascii="Arial" w:hAnsi="Arial" w:cs="Arial"/>
        </w:rPr>
      </w:pPr>
      <w:r w:rsidRPr="00EF7AC6">
        <w:rPr>
          <w:rFonts w:ascii="Arial" w:hAnsi="Arial" w:cs="Arial"/>
        </w:rPr>
        <w:t>Long term tie-down parking should be on the grass area along the fence line, to the east of Hangar 271.</w:t>
      </w:r>
    </w:p>
    <w:p w14:paraId="73810189" w14:textId="77777777" w:rsidR="00EF7AC6" w:rsidRPr="00EF7AC6" w:rsidRDefault="00EF7AC6" w:rsidP="00EF7AC6">
      <w:pPr>
        <w:ind w:left="720"/>
        <w:jc w:val="both"/>
        <w:rPr>
          <w:rFonts w:ascii="Arial" w:hAnsi="Arial" w:cs="Arial"/>
        </w:rPr>
      </w:pPr>
    </w:p>
    <w:p w14:paraId="3724E74C" w14:textId="77777777" w:rsidR="00EF7AC6" w:rsidRPr="00EF7AC6" w:rsidRDefault="00EF7AC6" w:rsidP="00EF7AC6">
      <w:pPr>
        <w:ind w:left="720"/>
        <w:jc w:val="both"/>
        <w:rPr>
          <w:rFonts w:ascii="Arial" w:hAnsi="Arial" w:cs="Arial"/>
        </w:rPr>
      </w:pPr>
      <w:r w:rsidRPr="00EF7AC6">
        <w:rPr>
          <w:rFonts w:ascii="Arial" w:hAnsi="Arial" w:cs="Arial"/>
        </w:rPr>
        <w:t>Short-term visiting aircraft may also park on the grass area directly opposite the east-west runway hangars, well clear of the taxiway and the runway.</w:t>
      </w:r>
    </w:p>
    <w:p w14:paraId="1DCA1246" w14:textId="77777777" w:rsidR="00EF7AC6" w:rsidRPr="00EF7AC6" w:rsidRDefault="00EF7AC6" w:rsidP="00EF7AC6">
      <w:pPr>
        <w:ind w:left="720" w:hanging="720"/>
        <w:jc w:val="both"/>
        <w:rPr>
          <w:rFonts w:ascii="Arial" w:hAnsi="Arial" w:cs="Arial"/>
        </w:rPr>
      </w:pPr>
    </w:p>
    <w:p w14:paraId="6C2BBBBA" w14:textId="77777777" w:rsidR="00EF7AC6" w:rsidRPr="00EF7AC6" w:rsidRDefault="00EF7AC6" w:rsidP="00EF7AC6">
      <w:pPr>
        <w:numPr>
          <w:ilvl w:val="1"/>
          <w:numId w:val="1"/>
        </w:numPr>
        <w:rPr>
          <w:rFonts w:ascii="Arial" w:hAnsi="Arial" w:cs="Arial"/>
        </w:rPr>
      </w:pPr>
      <w:r w:rsidRPr="00EF7AC6">
        <w:rPr>
          <w:rFonts w:ascii="Arial" w:hAnsi="Arial" w:cs="Arial"/>
        </w:rPr>
        <w:t>NORTH-SOUTH RUNWAY:</w:t>
      </w:r>
    </w:p>
    <w:p w14:paraId="64CDC687" w14:textId="77777777" w:rsidR="00EF7AC6" w:rsidRPr="00EF7AC6" w:rsidRDefault="00EF7AC6" w:rsidP="00EF7AC6">
      <w:pPr>
        <w:ind w:left="1080"/>
        <w:jc w:val="both"/>
        <w:rPr>
          <w:rFonts w:ascii="Arial" w:hAnsi="Arial" w:cs="Arial"/>
        </w:rPr>
      </w:pPr>
    </w:p>
    <w:p w14:paraId="454621E7" w14:textId="77777777" w:rsidR="00EF7AC6" w:rsidRPr="00EF7AC6" w:rsidRDefault="00EF7AC6" w:rsidP="00EF7AC6">
      <w:pPr>
        <w:ind w:left="720"/>
        <w:jc w:val="both"/>
        <w:rPr>
          <w:rFonts w:ascii="Arial" w:hAnsi="Arial" w:cs="Arial"/>
        </w:rPr>
      </w:pPr>
      <w:r w:rsidRPr="00EF7AC6">
        <w:rPr>
          <w:rFonts w:ascii="Arial" w:hAnsi="Arial" w:cs="Arial"/>
        </w:rPr>
        <w:t>Short-term visiting aircraft should park in the central grass area between the hangars and the north-south taxiway.</w:t>
      </w:r>
    </w:p>
    <w:p w14:paraId="2E8F743C" w14:textId="77777777" w:rsidR="00EF7AC6" w:rsidRPr="00EF7AC6" w:rsidRDefault="00EF7AC6" w:rsidP="00EF7AC6">
      <w:pPr>
        <w:jc w:val="both"/>
        <w:rPr>
          <w:rFonts w:ascii="Arial" w:hAnsi="Arial" w:cs="Arial"/>
        </w:rPr>
      </w:pPr>
    </w:p>
    <w:p w14:paraId="506AE90E" w14:textId="77777777" w:rsidR="00EF7AC6" w:rsidRPr="00EF7AC6" w:rsidRDefault="00EF7AC6" w:rsidP="00EF7AC6">
      <w:pPr>
        <w:ind w:left="720"/>
        <w:jc w:val="both"/>
        <w:rPr>
          <w:rFonts w:ascii="Arial" w:hAnsi="Arial" w:cs="Arial"/>
        </w:rPr>
      </w:pPr>
      <w:r w:rsidRPr="00EF7AC6">
        <w:rPr>
          <w:rFonts w:ascii="Arial" w:hAnsi="Arial" w:cs="Arial"/>
        </w:rPr>
        <w:t>It is the responsibility of pilots to remove temporary tie-down stakes and ropes from the ground at each aircraft movement. Long term tie-downs may remain if they are clearly marked with white painted tyres or other suitably visible markers.</w:t>
      </w:r>
    </w:p>
    <w:p w14:paraId="307B8DF6" w14:textId="77777777" w:rsidR="00EF7AC6" w:rsidRPr="00EF7AC6" w:rsidRDefault="00EF7AC6" w:rsidP="00EF7AC6">
      <w:pPr>
        <w:jc w:val="both"/>
        <w:rPr>
          <w:rFonts w:ascii="Arial" w:hAnsi="Arial" w:cs="Arial"/>
        </w:rPr>
      </w:pPr>
    </w:p>
    <w:p w14:paraId="0F01E1F9" w14:textId="77777777" w:rsidR="00EF7AC6" w:rsidRPr="00EF7AC6" w:rsidRDefault="00EF7AC6" w:rsidP="00EF7AC6">
      <w:pPr>
        <w:ind w:left="720"/>
        <w:jc w:val="both"/>
        <w:rPr>
          <w:rFonts w:ascii="Arial" w:hAnsi="Arial" w:cs="Arial"/>
        </w:rPr>
      </w:pPr>
      <w:r w:rsidRPr="00EF7AC6">
        <w:rPr>
          <w:rFonts w:ascii="Arial" w:hAnsi="Arial" w:cs="Arial"/>
        </w:rPr>
        <w:t>Aircraft may be parked in front of the fuel bowser only when refuelling of the aircraft is underway.</w:t>
      </w:r>
    </w:p>
    <w:p w14:paraId="5646CB7F" w14:textId="77777777" w:rsidR="00EF7AC6" w:rsidRPr="00EF7AC6" w:rsidRDefault="00EF7AC6" w:rsidP="00EF7AC6">
      <w:pPr>
        <w:jc w:val="both"/>
        <w:rPr>
          <w:rFonts w:ascii="Arial" w:hAnsi="Arial" w:cs="Arial"/>
        </w:rPr>
      </w:pPr>
    </w:p>
    <w:p w14:paraId="74F9B042" w14:textId="77777777" w:rsidR="00EF7AC6" w:rsidRPr="00EF7AC6" w:rsidRDefault="00EF7AC6" w:rsidP="00EF7AC6">
      <w:pPr>
        <w:ind w:left="720"/>
        <w:jc w:val="both"/>
        <w:rPr>
          <w:rFonts w:ascii="Arial" w:hAnsi="Arial" w:cs="Arial"/>
        </w:rPr>
      </w:pPr>
      <w:r w:rsidRPr="00EF7AC6">
        <w:rPr>
          <w:rFonts w:ascii="Arial" w:hAnsi="Arial" w:cs="Arial"/>
        </w:rPr>
        <w:t>Aircraft may be parked on the apron adjacent to the Aero Club building only when dropping off or preparing for departure.</w:t>
      </w:r>
    </w:p>
    <w:p w14:paraId="29EBCE1D" w14:textId="77777777" w:rsidR="00EF7AC6" w:rsidRPr="00EF7AC6" w:rsidRDefault="00EF7AC6" w:rsidP="00EF7AC6">
      <w:pPr>
        <w:jc w:val="both"/>
        <w:rPr>
          <w:rFonts w:ascii="Arial" w:hAnsi="Arial" w:cs="Arial"/>
          <w:b/>
          <w:u w:val="single"/>
        </w:rPr>
      </w:pPr>
    </w:p>
    <w:p w14:paraId="564EE502" w14:textId="77777777" w:rsidR="00EF7AC6" w:rsidRPr="00EF7AC6" w:rsidRDefault="00EF7AC6" w:rsidP="00EF7AC6">
      <w:pPr>
        <w:jc w:val="both"/>
        <w:rPr>
          <w:rFonts w:ascii="Arial" w:hAnsi="Arial" w:cs="Arial"/>
        </w:rPr>
      </w:pPr>
      <w:r w:rsidRPr="00EF7AC6">
        <w:rPr>
          <w:rFonts w:ascii="Arial" w:hAnsi="Arial" w:cs="Arial"/>
          <w:b/>
          <w:u w:val="single"/>
        </w:rPr>
        <w:t>2.</w:t>
      </w:r>
      <w:r w:rsidRPr="00EF7AC6">
        <w:rPr>
          <w:rFonts w:ascii="Arial" w:hAnsi="Arial" w:cs="Arial"/>
          <w:b/>
          <w:u w:val="single"/>
        </w:rPr>
        <w:tab/>
        <w:t>Taxiing</w:t>
      </w:r>
    </w:p>
    <w:p w14:paraId="2BB45997" w14:textId="77777777" w:rsidR="00EF7AC6" w:rsidRPr="00EF7AC6" w:rsidRDefault="00EF7AC6" w:rsidP="00EF7AC6">
      <w:pPr>
        <w:ind w:left="720" w:hanging="720"/>
        <w:jc w:val="both"/>
        <w:rPr>
          <w:rFonts w:ascii="Arial" w:hAnsi="Arial" w:cs="Arial"/>
        </w:rPr>
      </w:pPr>
    </w:p>
    <w:p w14:paraId="40DDC3DB" w14:textId="77777777" w:rsidR="00EF7AC6" w:rsidRPr="00EF7AC6" w:rsidRDefault="00EF7AC6" w:rsidP="00EF7AC6">
      <w:pPr>
        <w:ind w:left="720" w:hanging="720"/>
        <w:jc w:val="both"/>
        <w:rPr>
          <w:rFonts w:ascii="Arial" w:hAnsi="Arial" w:cs="Arial"/>
        </w:rPr>
      </w:pPr>
      <w:r w:rsidRPr="00EF7AC6">
        <w:rPr>
          <w:rFonts w:ascii="Arial" w:hAnsi="Arial" w:cs="Arial"/>
        </w:rPr>
        <w:t>2.1</w:t>
      </w:r>
      <w:r w:rsidRPr="00EF7AC6">
        <w:rPr>
          <w:rFonts w:ascii="Arial" w:hAnsi="Arial" w:cs="Arial"/>
        </w:rPr>
        <w:tab/>
        <w:t>Pilots are required to use minimum break-away power at the commencement of taxi to avoid flying debris and dust.  It is expected that pilots will not start engine(s) until they are ready to move off.  Pilots are expected to display airmanship and position aircraft prior to engine start that prevents propeller blast from being felt on buildings and other aircraft.</w:t>
      </w:r>
    </w:p>
    <w:p w14:paraId="16AF85C6" w14:textId="77777777" w:rsidR="00EF7AC6" w:rsidRPr="00EF7AC6" w:rsidRDefault="00EF7AC6" w:rsidP="00EF7AC6">
      <w:pPr>
        <w:jc w:val="both"/>
        <w:rPr>
          <w:rFonts w:ascii="Arial" w:hAnsi="Arial" w:cs="Arial"/>
        </w:rPr>
      </w:pPr>
    </w:p>
    <w:p w14:paraId="66ABAEE8" w14:textId="77777777" w:rsidR="00EF7AC6" w:rsidRPr="00EF7AC6" w:rsidRDefault="00EF7AC6" w:rsidP="00EF7AC6">
      <w:pPr>
        <w:jc w:val="both"/>
        <w:rPr>
          <w:rFonts w:ascii="Arial" w:hAnsi="Arial" w:cs="Arial"/>
        </w:rPr>
      </w:pPr>
      <w:r w:rsidRPr="00EF7AC6">
        <w:rPr>
          <w:rFonts w:ascii="Arial" w:hAnsi="Arial" w:cs="Arial"/>
        </w:rPr>
        <w:t>2.2</w:t>
      </w:r>
      <w:r w:rsidRPr="00EF7AC6">
        <w:rPr>
          <w:rFonts w:ascii="Arial" w:hAnsi="Arial" w:cs="Arial"/>
        </w:rPr>
        <w:tab/>
        <w:t>Taxi speed is limited to a fast-walking pace.</w:t>
      </w:r>
    </w:p>
    <w:p w14:paraId="6361DA0A" w14:textId="77777777" w:rsidR="00EF7AC6" w:rsidRPr="00EF7AC6" w:rsidRDefault="00EF7AC6" w:rsidP="00EF7AC6">
      <w:pPr>
        <w:jc w:val="both"/>
        <w:rPr>
          <w:rFonts w:ascii="Arial" w:hAnsi="Arial" w:cs="Arial"/>
        </w:rPr>
      </w:pPr>
    </w:p>
    <w:p w14:paraId="3BF690B8" w14:textId="77777777" w:rsidR="00EF7AC6" w:rsidRPr="00EF7AC6" w:rsidRDefault="00EF7AC6" w:rsidP="00EF7AC6">
      <w:pPr>
        <w:ind w:left="720" w:hanging="720"/>
        <w:jc w:val="both"/>
        <w:rPr>
          <w:rFonts w:ascii="Arial" w:hAnsi="Arial" w:cs="Arial"/>
        </w:rPr>
      </w:pPr>
      <w:r w:rsidRPr="00EF7AC6">
        <w:rPr>
          <w:rFonts w:ascii="Arial" w:hAnsi="Arial" w:cs="Arial"/>
        </w:rPr>
        <w:t>2.3</w:t>
      </w:r>
      <w:r w:rsidRPr="00EF7AC6">
        <w:rPr>
          <w:rFonts w:ascii="Arial" w:hAnsi="Arial" w:cs="Arial"/>
        </w:rPr>
        <w:tab/>
        <w:t>Aircraft back tracking the active runway are required to provide a broadcast on the CTAF frequency 119.0 as to their intentions.</w:t>
      </w:r>
    </w:p>
    <w:p w14:paraId="7D1AA993" w14:textId="77777777" w:rsidR="00EF7AC6" w:rsidRPr="00EF7AC6" w:rsidRDefault="00EF7AC6" w:rsidP="00EF7AC6">
      <w:pPr>
        <w:jc w:val="both"/>
        <w:rPr>
          <w:rFonts w:ascii="Arial" w:hAnsi="Arial" w:cs="Arial"/>
        </w:rPr>
      </w:pPr>
    </w:p>
    <w:p w14:paraId="02E8583A" w14:textId="77777777" w:rsidR="00EF7AC6" w:rsidRPr="00EF7AC6" w:rsidRDefault="00EF7AC6" w:rsidP="00EF7AC6">
      <w:pPr>
        <w:ind w:left="720" w:hanging="720"/>
        <w:jc w:val="both"/>
        <w:rPr>
          <w:rFonts w:ascii="Arial" w:hAnsi="Arial" w:cs="Arial"/>
        </w:rPr>
      </w:pPr>
      <w:r w:rsidRPr="00EF7AC6">
        <w:rPr>
          <w:rFonts w:ascii="Arial" w:hAnsi="Arial" w:cs="Arial"/>
        </w:rPr>
        <w:t>2.4</w:t>
      </w:r>
      <w:r w:rsidRPr="00EF7AC6">
        <w:rPr>
          <w:rFonts w:ascii="Arial" w:hAnsi="Arial" w:cs="Arial"/>
        </w:rPr>
        <w:tab/>
        <w:t>Pilots are required to observe all other current requirements relating to aircraft taxi as published within official CASA publications.</w:t>
      </w:r>
    </w:p>
    <w:p w14:paraId="268D6B3C" w14:textId="77777777" w:rsidR="00EF7AC6" w:rsidRPr="00EF7AC6" w:rsidRDefault="00EF7AC6" w:rsidP="00EF7AC6">
      <w:pPr>
        <w:jc w:val="both"/>
        <w:rPr>
          <w:rFonts w:ascii="Arial" w:hAnsi="Arial" w:cs="Arial"/>
        </w:rPr>
      </w:pPr>
    </w:p>
    <w:p w14:paraId="1A579F30" w14:textId="77777777" w:rsidR="00EF7AC6" w:rsidRPr="00EF7AC6" w:rsidRDefault="00EF7AC6" w:rsidP="00EF7AC6">
      <w:pPr>
        <w:jc w:val="both"/>
        <w:rPr>
          <w:rFonts w:ascii="Arial" w:hAnsi="Arial" w:cs="Arial"/>
        </w:rPr>
      </w:pPr>
      <w:r w:rsidRPr="00EF7AC6">
        <w:rPr>
          <w:rFonts w:ascii="Arial" w:hAnsi="Arial" w:cs="Arial"/>
        </w:rPr>
        <w:br w:type="page"/>
      </w:r>
      <w:r w:rsidRPr="00EF7AC6">
        <w:rPr>
          <w:rFonts w:ascii="Arial" w:hAnsi="Arial" w:cs="Arial"/>
          <w:b/>
          <w:u w:val="single"/>
        </w:rPr>
        <w:lastRenderedPageBreak/>
        <w:t>3.</w:t>
      </w:r>
      <w:r w:rsidRPr="00EF7AC6">
        <w:rPr>
          <w:rFonts w:ascii="Arial" w:hAnsi="Arial" w:cs="Arial"/>
          <w:b/>
          <w:u w:val="single"/>
        </w:rPr>
        <w:tab/>
        <w:t>Ground Running.</w:t>
      </w:r>
    </w:p>
    <w:p w14:paraId="2E82BC5F" w14:textId="77777777" w:rsidR="00EF7AC6" w:rsidRPr="00EF7AC6" w:rsidRDefault="00EF7AC6" w:rsidP="00EF7AC6">
      <w:pPr>
        <w:ind w:left="720" w:hanging="720"/>
        <w:jc w:val="both"/>
        <w:rPr>
          <w:rFonts w:ascii="Arial" w:hAnsi="Arial" w:cs="Arial"/>
        </w:rPr>
      </w:pPr>
    </w:p>
    <w:p w14:paraId="68814A5F" w14:textId="77777777" w:rsidR="00EF7AC6" w:rsidRPr="00EF7AC6" w:rsidRDefault="00EF7AC6" w:rsidP="00EF7AC6">
      <w:pPr>
        <w:ind w:left="720" w:hanging="720"/>
        <w:jc w:val="both"/>
        <w:rPr>
          <w:rFonts w:ascii="Arial" w:hAnsi="Arial" w:cs="Arial"/>
        </w:rPr>
      </w:pPr>
      <w:r w:rsidRPr="00EF7AC6">
        <w:rPr>
          <w:rFonts w:ascii="Arial" w:hAnsi="Arial" w:cs="Arial"/>
        </w:rPr>
        <w:t>3.1</w:t>
      </w:r>
      <w:r w:rsidRPr="00EF7AC6">
        <w:rPr>
          <w:rFonts w:ascii="Arial" w:hAnsi="Arial" w:cs="Arial"/>
        </w:rPr>
        <w:tab/>
        <w:t>All aircraft ground running should be conducted in the marked run-up area to the south of the fuel bowser or in such a way as to minimise any negative impact on persons or property.  It is expected that pilots will complete their ground checks in this area prior to taxi for the duty runway.</w:t>
      </w:r>
    </w:p>
    <w:p w14:paraId="430F11C0" w14:textId="77777777" w:rsidR="00EF7AC6" w:rsidRPr="00EF7AC6" w:rsidRDefault="00EF7AC6" w:rsidP="00EF7AC6">
      <w:pPr>
        <w:jc w:val="both"/>
        <w:rPr>
          <w:rFonts w:ascii="Arial" w:hAnsi="Arial" w:cs="Arial"/>
        </w:rPr>
      </w:pPr>
    </w:p>
    <w:p w14:paraId="3428DA87" w14:textId="77777777" w:rsidR="00EF7AC6" w:rsidRPr="00EF7AC6" w:rsidRDefault="00EF7AC6" w:rsidP="00EF7AC6">
      <w:pPr>
        <w:ind w:left="720" w:hanging="720"/>
        <w:jc w:val="both"/>
        <w:rPr>
          <w:rFonts w:ascii="Arial" w:hAnsi="Arial" w:cs="Arial"/>
        </w:rPr>
      </w:pPr>
      <w:r w:rsidRPr="00EF7AC6">
        <w:rPr>
          <w:rFonts w:ascii="Arial" w:hAnsi="Arial" w:cs="Arial"/>
        </w:rPr>
        <w:t>3.2</w:t>
      </w:r>
      <w:r w:rsidRPr="00EF7AC6">
        <w:rPr>
          <w:rFonts w:ascii="Arial" w:hAnsi="Arial" w:cs="Arial"/>
        </w:rPr>
        <w:tab/>
        <w:t>No aircraft is to be ground run in front of hangars or the Aero Club building, other than for normal start-up and shut-down operations.</w:t>
      </w:r>
    </w:p>
    <w:p w14:paraId="1E54367A" w14:textId="77777777" w:rsidR="00EF7AC6" w:rsidRPr="00EF7AC6" w:rsidRDefault="00EF7AC6" w:rsidP="00EF7AC6">
      <w:pPr>
        <w:jc w:val="both"/>
        <w:rPr>
          <w:rFonts w:ascii="Arial" w:hAnsi="Arial" w:cs="Arial"/>
        </w:rPr>
      </w:pPr>
    </w:p>
    <w:p w14:paraId="1FBA9A19" w14:textId="77777777" w:rsidR="00EF7AC6" w:rsidRPr="00EF7AC6" w:rsidRDefault="00EF7AC6" w:rsidP="00EF7AC6">
      <w:pPr>
        <w:ind w:left="720" w:hanging="720"/>
        <w:jc w:val="both"/>
        <w:rPr>
          <w:rFonts w:ascii="Arial" w:hAnsi="Arial" w:cs="Arial"/>
        </w:rPr>
      </w:pPr>
      <w:r w:rsidRPr="00EF7AC6">
        <w:rPr>
          <w:rFonts w:ascii="Arial" w:hAnsi="Arial" w:cs="Arial"/>
        </w:rPr>
        <w:t>3.3</w:t>
      </w:r>
      <w:r w:rsidRPr="00EF7AC6">
        <w:rPr>
          <w:rFonts w:ascii="Arial" w:hAnsi="Arial" w:cs="Arial"/>
        </w:rPr>
        <w:tab/>
        <w:t>Pilots are required to observe all other current requirements relating to aircraft ground running as published within official CASA publications.</w:t>
      </w:r>
    </w:p>
    <w:p w14:paraId="54B67843" w14:textId="77777777" w:rsidR="00EF7AC6" w:rsidRPr="00EF7AC6" w:rsidRDefault="00EF7AC6" w:rsidP="00EF7AC6">
      <w:pPr>
        <w:jc w:val="both"/>
        <w:rPr>
          <w:rFonts w:ascii="Arial" w:hAnsi="Arial" w:cs="Arial"/>
          <w:b/>
          <w:u w:val="single"/>
        </w:rPr>
      </w:pPr>
    </w:p>
    <w:p w14:paraId="7730919B" w14:textId="77777777" w:rsidR="00EF7AC6" w:rsidRPr="00EF7AC6" w:rsidRDefault="00EF7AC6" w:rsidP="00EF7AC6">
      <w:pPr>
        <w:jc w:val="both"/>
        <w:rPr>
          <w:rFonts w:ascii="Arial" w:hAnsi="Arial" w:cs="Arial"/>
          <w:b/>
          <w:u w:val="single"/>
        </w:rPr>
      </w:pPr>
    </w:p>
    <w:p w14:paraId="1D4EDD66" w14:textId="77777777" w:rsidR="00EF7AC6" w:rsidRPr="00EF7AC6" w:rsidRDefault="00EF7AC6" w:rsidP="00EF7AC6">
      <w:pPr>
        <w:jc w:val="both"/>
        <w:rPr>
          <w:rFonts w:ascii="Arial" w:hAnsi="Arial" w:cs="Arial"/>
        </w:rPr>
      </w:pPr>
      <w:r w:rsidRPr="00EF7AC6">
        <w:rPr>
          <w:rFonts w:ascii="Arial" w:hAnsi="Arial" w:cs="Arial"/>
          <w:b/>
          <w:u w:val="single"/>
        </w:rPr>
        <w:t>4.</w:t>
      </w:r>
      <w:r w:rsidRPr="00EF7AC6">
        <w:rPr>
          <w:rFonts w:ascii="Arial" w:hAnsi="Arial" w:cs="Arial"/>
          <w:b/>
          <w:u w:val="single"/>
        </w:rPr>
        <w:tab/>
        <w:t>Circuit Work:</w:t>
      </w:r>
    </w:p>
    <w:p w14:paraId="75904FB8" w14:textId="77777777" w:rsidR="00EF7AC6" w:rsidRPr="00EF7AC6" w:rsidRDefault="00EF7AC6" w:rsidP="00EF7AC6">
      <w:pPr>
        <w:ind w:left="720" w:hanging="720"/>
        <w:jc w:val="both"/>
        <w:rPr>
          <w:rFonts w:ascii="Arial" w:hAnsi="Arial" w:cs="Arial"/>
        </w:rPr>
      </w:pPr>
    </w:p>
    <w:p w14:paraId="3C4F327E" w14:textId="77777777" w:rsidR="00EF7AC6" w:rsidRPr="00EF7AC6" w:rsidRDefault="00EF7AC6" w:rsidP="00EF7AC6">
      <w:pPr>
        <w:ind w:left="720" w:hanging="720"/>
        <w:jc w:val="both"/>
        <w:rPr>
          <w:rFonts w:ascii="Arial" w:hAnsi="Arial" w:cs="Arial"/>
        </w:rPr>
      </w:pPr>
      <w:r w:rsidRPr="00EF7AC6">
        <w:rPr>
          <w:rFonts w:ascii="Arial" w:hAnsi="Arial" w:cs="Arial"/>
        </w:rPr>
        <w:t>4.1</w:t>
      </w:r>
      <w:r w:rsidRPr="00EF7AC6">
        <w:rPr>
          <w:rFonts w:ascii="Arial" w:hAnsi="Arial" w:cs="Arial"/>
        </w:rPr>
        <w:tab/>
        <w:t>All circuits are to be flown to the North and West of the airfield thus taking the circuit area away from the township of Kyneton. Runways 18 &amp; 27 are right hand circuits and runways 36 &amp; 09 are left hand circuits.</w:t>
      </w:r>
    </w:p>
    <w:p w14:paraId="4550CDEF" w14:textId="77777777" w:rsidR="00EF7AC6" w:rsidRPr="00EF7AC6" w:rsidRDefault="00EF7AC6" w:rsidP="00EF7AC6">
      <w:pPr>
        <w:jc w:val="both"/>
        <w:rPr>
          <w:rFonts w:ascii="Arial" w:hAnsi="Arial" w:cs="Arial"/>
        </w:rPr>
      </w:pPr>
    </w:p>
    <w:p w14:paraId="47F93293" w14:textId="77777777" w:rsidR="00EF7AC6" w:rsidRPr="00EF7AC6" w:rsidRDefault="00EF7AC6" w:rsidP="00EF7AC6">
      <w:pPr>
        <w:ind w:left="720" w:hanging="720"/>
        <w:jc w:val="both"/>
        <w:rPr>
          <w:rFonts w:ascii="Arial" w:hAnsi="Arial" w:cs="Arial"/>
          <w:bCs/>
        </w:rPr>
      </w:pPr>
      <w:r w:rsidRPr="00EF7AC6">
        <w:rPr>
          <w:rFonts w:ascii="Arial" w:hAnsi="Arial" w:cs="Arial"/>
        </w:rPr>
        <w:t>4.2</w:t>
      </w:r>
      <w:r w:rsidRPr="00EF7AC6">
        <w:rPr>
          <w:rFonts w:ascii="Arial" w:hAnsi="Arial" w:cs="Arial"/>
        </w:rPr>
        <w:tab/>
        <w:t xml:space="preserve">Pilots should observe the current requirements published in official CASA publications for all other circuit operations and comply with all relevant CASA rules and regulations, plus the documentation in </w:t>
      </w:r>
      <w:r w:rsidRPr="00EF7AC6">
        <w:rPr>
          <w:rFonts w:ascii="Arial" w:hAnsi="Arial" w:cs="Arial"/>
          <w:b/>
        </w:rPr>
        <w:t xml:space="preserve">ERSA </w:t>
      </w:r>
      <w:r w:rsidRPr="00EF7AC6">
        <w:rPr>
          <w:rFonts w:ascii="Arial" w:hAnsi="Arial" w:cs="Arial"/>
          <w:bCs/>
        </w:rPr>
        <w:t>and on the Airfield Information tab of the Kyneton Aero Club’s website at www.kynetonaeroclub.org.</w:t>
      </w:r>
    </w:p>
    <w:p w14:paraId="3E1608B2" w14:textId="77777777" w:rsidR="00EF7AC6" w:rsidRPr="00EF7AC6" w:rsidRDefault="00EF7AC6" w:rsidP="00EF7AC6">
      <w:pPr>
        <w:jc w:val="both"/>
        <w:rPr>
          <w:rFonts w:ascii="Arial" w:hAnsi="Arial" w:cs="Arial"/>
          <w:b/>
          <w:u w:val="single"/>
        </w:rPr>
      </w:pPr>
    </w:p>
    <w:p w14:paraId="6E585F97" w14:textId="77777777" w:rsidR="00EF7AC6" w:rsidRPr="00EF7AC6" w:rsidRDefault="00EF7AC6" w:rsidP="00EF7AC6">
      <w:pPr>
        <w:jc w:val="both"/>
        <w:rPr>
          <w:rFonts w:ascii="Arial" w:hAnsi="Arial" w:cs="Arial"/>
          <w:b/>
          <w:u w:val="single"/>
        </w:rPr>
      </w:pPr>
    </w:p>
    <w:p w14:paraId="4F581645" w14:textId="77777777" w:rsidR="00EF7AC6" w:rsidRPr="00EF7AC6" w:rsidRDefault="00EF7AC6" w:rsidP="00EF7AC6">
      <w:pPr>
        <w:jc w:val="both"/>
        <w:rPr>
          <w:rFonts w:ascii="Arial" w:hAnsi="Arial" w:cs="Arial"/>
          <w:b/>
          <w:u w:val="single"/>
        </w:rPr>
      </w:pPr>
      <w:r w:rsidRPr="00EF7AC6">
        <w:rPr>
          <w:rFonts w:ascii="Arial" w:hAnsi="Arial" w:cs="Arial"/>
          <w:b/>
          <w:u w:val="single"/>
        </w:rPr>
        <w:t>5.</w:t>
      </w:r>
      <w:r w:rsidRPr="00EF7AC6">
        <w:rPr>
          <w:rFonts w:ascii="Arial" w:hAnsi="Arial" w:cs="Arial"/>
          <w:b/>
          <w:u w:val="single"/>
        </w:rPr>
        <w:tab/>
        <w:t>Noise Management Policy:</w:t>
      </w:r>
    </w:p>
    <w:p w14:paraId="015B3CFF" w14:textId="77777777" w:rsidR="00EF7AC6" w:rsidRPr="00EF7AC6" w:rsidRDefault="00EF7AC6" w:rsidP="00EF7AC6">
      <w:pPr>
        <w:ind w:left="720" w:hanging="720"/>
        <w:jc w:val="both"/>
        <w:rPr>
          <w:rFonts w:ascii="Arial" w:hAnsi="Arial" w:cs="Arial"/>
        </w:rPr>
      </w:pPr>
    </w:p>
    <w:p w14:paraId="243FB3A4" w14:textId="77777777" w:rsidR="00EF7AC6" w:rsidRPr="00EF7AC6" w:rsidRDefault="00EF7AC6" w:rsidP="00EF7AC6">
      <w:pPr>
        <w:ind w:left="720" w:hanging="720"/>
        <w:jc w:val="both"/>
        <w:rPr>
          <w:rFonts w:ascii="Arial" w:hAnsi="Arial" w:cs="Arial"/>
        </w:rPr>
      </w:pPr>
      <w:r w:rsidRPr="00EF7AC6">
        <w:rPr>
          <w:rFonts w:ascii="Arial" w:hAnsi="Arial" w:cs="Arial"/>
        </w:rPr>
        <w:t>5.1</w:t>
      </w:r>
      <w:r w:rsidRPr="00EF7AC6">
        <w:rPr>
          <w:rFonts w:ascii="Arial" w:hAnsi="Arial" w:cs="Arial"/>
        </w:rPr>
        <w:tab/>
        <w:t xml:space="preserve">It is a goal of the Kyneton Aero Club to continue the ‘fly neighbourly’ culture amongst pilots who use the airfield.  The residents of Kyneton and areas surrounding the airfield who are in the flight path of the established circuit area are to be afforded every respect by pilots when flying the circuit. The procedures outlined in </w:t>
      </w:r>
      <w:r w:rsidRPr="00EF7AC6">
        <w:rPr>
          <w:rFonts w:ascii="Arial" w:hAnsi="Arial" w:cs="Arial"/>
          <w:b/>
        </w:rPr>
        <w:t>ERSA</w:t>
      </w:r>
      <w:r w:rsidRPr="00EF7AC6">
        <w:rPr>
          <w:rFonts w:ascii="Arial" w:hAnsi="Arial" w:cs="Arial"/>
        </w:rPr>
        <w:t xml:space="preserve"> and the Club’s website Airfield Information tab are designed to limit noise exposure to residents.  </w:t>
      </w:r>
    </w:p>
    <w:p w14:paraId="3ADB6C7A" w14:textId="77777777" w:rsidR="00EF7AC6" w:rsidRPr="00EF7AC6" w:rsidRDefault="00EF7AC6" w:rsidP="00EF7AC6">
      <w:pPr>
        <w:jc w:val="both"/>
        <w:rPr>
          <w:rFonts w:ascii="Arial" w:hAnsi="Arial" w:cs="Arial"/>
        </w:rPr>
      </w:pPr>
    </w:p>
    <w:p w14:paraId="0EDD57C2" w14:textId="77777777" w:rsidR="00EF7AC6" w:rsidRPr="00EF7AC6" w:rsidRDefault="00EF7AC6" w:rsidP="00EF7AC6">
      <w:pPr>
        <w:ind w:left="720" w:hanging="720"/>
        <w:jc w:val="both"/>
        <w:rPr>
          <w:rFonts w:ascii="Arial" w:hAnsi="Arial" w:cs="Arial"/>
        </w:rPr>
      </w:pPr>
      <w:r w:rsidRPr="00EF7AC6">
        <w:rPr>
          <w:rFonts w:ascii="Arial" w:hAnsi="Arial" w:cs="Arial"/>
        </w:rPr>
        <w:t>5.2</w:t>
      </w:r>
      <w:r w:rsidRPr="00EF7AC6">
        <w:rPr>
          <w:rFonts w:ascii="Arial" w:hAnsi="Arial" w:cs="Arial"/>
        </w:rPr>
        <w:tab/>
        <w:t>Policy changes will be displayed on the whiteboard within the Aero Club building at Kyneton Airfield and circulated by letter and/or email to known regular users of the airfield who are not members of the Aero Club.</w:t>
      </w:r>
    </w:p>
    <w:p w14:paraId="5C7C5796" w14:textId="77777777" w:rsidR="00EF7AC6" w:rsidRPr="00EF7AC6" w:rsidRDefault="00EF7AC6" w:rsidP="00EF7AC6">
      <w:pPr>
        <w:jc w:val="both"/>
        <w:rPr>
          <w:rFonts w:ascii="Arial" w:hAnsi="Arial" w:cs="Arial"/>
        </w:rPr>
      </w:pPr>
    </w:p>
    <w:p w14:paraId="2938F27B" w14:textId="77777777" w:rsidR="00EF7AC6" w:rsidRPr="00EF7AC6" w:rsidRDefault="00EF7AC6" w:rsidP="00EF7AC6">
      <w:pPr>
        <w:ind w:left="720" w:hanging="720"/>
        <w:jc w:val="both"/>
        <w:rPr>
          <w:rFonts w:ascii="Arial" w:hAnsi="Arial" w:cs="Arial"/>
        </w:rPr>
      </w:pPr>
      <w:r w:rsidRPr="00EF7AC6">
        <w:rPr>
          <w:rFonts w:ascii="Arial" w:hAnsi="Arial" w:cs="Arial"/>
        </w:rPr>
        <w:t>5.3</w:t>
      </w:r>
      <w:r w:rsidRPr="00EF7AC6">
        <w:rPr>
          <w:rFonts w:ascii="Arial" w:hAnsi="Arial" w:cs="Arial"/>
        </w:rPr>
        <w:tab/>
      </w:r>
      <w:proofErr w:type="spellStart"/>
      <w:r w:rsidRPr="00EF7AC6">
        <w:rPr>
          <w:rFonts w:ascii="Arial" w:hAnsi="Arial" w:cs="Arial"/>
        </w:rPr>
        <w:t>Not withstanding</w:t>
      </w:r>
      <w:proofErr w:type="spellEnd"/>
      <w:r w:rsidRPr="00EF7AC6">
        <w:rPr>
          <w:rFonts w:ascii="Arial" w:hAnsi="Arial" w:cs="Arial"/>
        </w:rPr>
        <w:t xml:space="preserve"> the requirements of the Civil Aviation Safety Regulations, all pilots shall observe the noise management procedures for Kyneton as detailed in </w:t>
      </w:r>
      <w:r w:rsidRPr="00EF7AC6">
        <w:rPr>
          <w:rFonts w:ascii="Arial" w:hAnsi="Arial" w:cs="Arial"/>
          <w:b/>
        </w:rPr>
        <w:t>ERSA</w:t>
      </w:r>
      <w:r w:rsidRPr="00EF7AC6">
        <w:rPr>
          <w:rFonts w:ascii="Arial" w:hAnsi="Arial" w:cs="Arial"/>
        </w:rPr>
        <w:t xml:space="preserve"> when operating aircraft to, from or within the circuit area of Kyneton Airfield. There will be no exceptions to these requirements, other than short-term policy changes issued by the Kyneton Aero Club, such as to facilitate an Airshow, a fly-in, or as directed by the Chief Flying Instructor.  A pilot who for sound reasons of safety for a specific flight elects to operate outside of these policies should exercise the privilege of pilot in command and broadcast their intentions on the CTAF frequency 119.0.</w:t>
      </w:r>
    </w:p>
    <w:p w14:paraId="08BB1C1F" w14:textId="77777777" w:rsidR="00EF7AC6" w:rsidRPr="00EF7AC6" w:rsidRDefault="00EF7AC6" w:rsidP="00EF7AC6">
      <w:pPr>
        <w:jc w:val="both"/>
        <w:rPr>
          <w:rFonts w:ascii="Arial" w:hAnsi="Arial" w:cs="Arial"/>
        </w:rPr>
      </w:pPr>
    </w:p>
    <w:p w14:paraId="0D329706" w14:textId="77777777" w:rsidR="00EF7AC6" w:rsidRPr="00EF7AC6" w:rsidRDefault="00EF7AC6" w:rsidP="00EF7AC6">
      <w:pPr>
        <w:pBdr>
          <w:top w:val="single" w:sz="12" w:space="1" w:color="auto"/>
          <w:left w:val="single" w:sz="12" w:space="4" w:color="auto"/>
          <w:bottom w:val="single" w:sz="12" w:space="1" w:color="auto"/>
          <w:right w:val="single" w:sz="12" w:space="4" w:color="auto"/>
        </w:pBdr>
        <w:jc w:val="center"/>
        <w:rPr>
          <w:rFonts w:ascii="Arial" w:hAnsi="Arial" w:cs="Arial"/>
          <w:b/>
          <w:sz w:val="32"/>
          <w:szCs w:val="32"/>
        </w:rPr>
      </w:pPr>
      <w:r w:rsidRPr="00EF7AC6">
        <w:rPr>
          <w:rFonts w:ascii="Arial" w:hAnsi="Arial" w:cs="Arial"/>
          <w:lang w:val="en-US"/>
        </w:rPr>
        <w:br w:type="page"/>
      </w:r>
      <w:r w:rsidRPr="00EF7AC6">
        <w:rPr>
          <w:rFonts w:ascii="Arial" w:hAnsi="Arial" w:cs="Arial"/>
          <w:b/>
          <w:sz w:val="32"/>
          <w:szCs w:val="32"/>
        </w:rPr>
        <w:lastRenderedPageBreak/>
        <w:t>Kyneton Aero Club Inc.</w:t>
      </w:r>
    </w:p>
    <w:p w14:paraId="68D878C6" w14:textId="77777777" w:rsidR="00EF7AC6" w:rsidRPr="00EF7AC6" w:rsidRDefault="00EF7AC6" w:rsidP="00EF7AC6">
      <w:pPr>
        <w:pBdr>
          <w:top w:val="single" w:sz="12" w:space="1" w:color="auto"/>
          <w:left w:val="single" w:sz="12" w:space="4" w:color="auto"/>
          <w:bottom w:val="single" w:sz="12" w:space="1" w:color="auto"/>
          <w:right w:val="single" w:sz="12" w:space="4" w:color="auto"/>
        </w:pBdr>
        <w:jc w:val="center"/>
        <w:rPr>
          <w:rFonts w:ascii="Arial" w:hAnsi="Arial" w:cs="Arial"/>
          <w:i/>
          <w:color w:val="000000"/>
          <w:sz w:val="20"/>
          <w:szCs w:val="20"/>
        </w:rPr>
      </w:pPr>
      <w:r w:rsidRPr="00EF7AC6">
        <w:rPr>
          <w:rFonts w:ascii="Arial" w:hAnsi="Arial" w:cs="Arial"/>
          <w:i/>
          <w:color w:val="000000"/>
          <w:sz w:val="20"/>
          <w:szCs w:val="20"/>
        </w:rPr>
        <w:t>Certificate of Incorporation No. A0028479Z</w:t>
      </w:r>
    </w:p>
    <w:p w14:paraId="539E3B97" w14:textId="2A32BEC5" w:rsidR="00EF7AC6" w:rsidRPr="00EF7AC6" w:rsidRDefault="00EF7AC6" w:rsidP="00EF7AC6">
      <w:pPr>
        <w:pBdr>
          <w:top w:val="single" w:sz="12" w:space="1" w:color="auto"/>
          <w:left w:val="single" w:sz="12" w:space="4" w:color="auto"/>
          <w:bottom w:val="single" w:sz="12" w:space="1" w:color="auto"/>
          <w:right w:val="single" w:sz="12" w:space="4" w:color="auto"/>
        </w:pBdr>
        <w:jc w:val="center"/>
        <w:rPr>
          <w:rFonts w:ascii="Arial" w:hAnsi="Arial" w:cs="Arial"/>
        </w:rPr>
      </w:pPr>
      <w:r w:rsidRPr="00EF7AC6">
        <w:rPr>
          <w:rFonts w:ascii="Arial" w:hAnsi="Arial" w:cs="Arial"/>
          <w:b/>
          <w:sz w:val="32"/>
          <w:szCs w:val="32"/>
        </w:rPr>
        <w:t>Airfield Access</w:t>
      </w:r>
      <w:r>
        <w:rPr>
          <w:rFonts w:ascii="Arial" w:hAnsi="Arial" w:cs="Arial"/>
          <w:b/>
          <w:sz w:val="32"/>
          <w:szCs w:val="32"/>
        </w:rPr>
        <w:t xml:space="preserve"> </w:t>
      </w:r>
      <w:r w:rsidRPr="00EF7AC6">
        <w:rPr>
          <w:rFonts w:ascii="Arial" w:hAnsi="Arial" w:cs="Arial"/>
          <w:b/>
          <w:sz w:val="32"/>
          <w:szCs w:val="32"/>
        </w:rPr>
        <w:t>Application (Aircraft)</w:t>
      </w:r>
    </w:p>
    <w:p w14:paraId="7860ECC3" w14:textId="77777777" w:rsidR="00EF7AC6" w:rsidRPr="00EF7AC6" w:rsidRDefault="00EF7AC6" w:rsidP="00EF7AC6">
      <w:pPr>
        <w:rPr>
          <w:rFonts w:ascii="Arial" w:hAnsi="Arial" w:cs="Arial"/>
          <w:color w:val="000000"/>
        </w:rPr>
      </w:pPr>
    </w:p>
    <w:p w14:paraId="3967FE09" w14:textId="77777777" w:rsidR="00EF7AC6" w:rsidRPr="00EF7AC6" w:rsidRDefault="00EF7AC6" w:rsidP="00EF7AC6">
      <w:pPr>
        <w:rPr>
          <w:rFonts w:ascii="Arial" w:hAnsi="Arial" w:cs="Arial"/>
          <w:i/>
          <w:color w:val="000000"/>
          <w:lang w:val="en-US"/>
        </w:rPr>
      </w:pPr>
      <w:r w:rsidRPr="00EF7AC6">
        <w:rPr>
          <w:rFonts w:ascii="Arial" w:hAnsi="Arial" w:cs="Arial"/>
          <w:i/>
          <w:color w:val="000000"/>
          <w:lang w:val="en-US"/>
        </w:rPr>
        <w:t>I,</w:t>
      </w:r>
    </w:p>
    <w:tbl>
      <w:tblPr>
        <w:tblW w:w="0" w:type="auto"/>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10080"/>
      </w:tblGrid>
      <w:tr w:rsidR="00EF7AC6" w:rsidRPr="00EF7AC6" w14:paraId="63969442" w14:textId="77777777" w:rsidTr="00517DD0">
        <w:tc>
          <w:tcPr>
            <w:tcW w:w="10080" w:type="dxa"/>
            <w:tcBorders>
              <w:top w:val="dotted" w:sz="4" w:space="0" w:color="auto"/>
              <w:left w:val="dotted" w:sz="4" w:space="0" w:color="auto"/>
              <w:bottom w:val="dotted" w:sz="4" w:space="0" w:color="auto"/>
              <w:right w:val="dotted" w:sz="4" w:space="0" w:color="auto"/>
            </w:tcBorders>
            <w:shd w:val="clear" w:color="auto" w:fill="auto"/>
          </w:tcPr>
          <w:p w14:paraId="65896939" w14:textId="77777777" w:rsidR="00EF7AC6" w:rsidRPr="00EF7AC6" w:rsidRDefault="00EF7AC6" w:rsidP="00517DD0">
            <w:pPr>
              <w:rPr>
                <w:rFonts w:ascii="Arial" w:hAnsi="Arial" w:cs="Arial"/>
                <w:color w:val="000000"/>
                <w:lang w:val="en-US"/>
              </w:rPr>
            </w:pPr>
          </w:p>
        </w:tc>
      </w:tr>
    </w:tbl>
    <w:p w14:paraId="22C29F0A" w14:textId="77777777" w:rsidR="00EF7AC6" w:rsidRPr="00EF7AC6" w:rsidRDefault="00EF7AC6" w:rsidP="00EF7AC6">
      <w:pPr>
        <w:ind w:left="2880" w:firstLine="720"/>
        <w:rPr>
          <w:rFonts w:ascii="Arial" w:hAnsi="Arial" w:cs="Arial"/>
          <w:i/>
          <w:color w:val="000000"/>
          <w:lang w:val="en-US"/>
        </w:rPr>
      </w:pPr>
      <w:r w:rsidRPr="00EF7AC6">
        <w:rPr>
          <w:rFonts w:ascii="Arial" w:hAnsi="Arial" w:cs="Arial"/>
          <w:i/>
          <w:color w:val="000000"/>
          <w:lang w:val="en-US"/>
        </w:rPr>
        <w:t>(full name of applicant)</w:t>
      </w:r>
    </w:p>
    <w:p w14:paraId="1F5C0E2A" w14:textId="77777777" w:rsidR="00EF7AC6" w:rsidRPr="00EF7AC6" w:rsidRDefault="00EF7AC6" w:rsidP="00EF7AC6">
      <w:pPr>
        <w:rPr>
          <w:rFonts w:ascii="Arial" w:hAnsi="Arial" w:cs="Arial"/>
          <w:i/>
          <w:color w:val="000000"/>
          <w:lang w:val="en-US"/>
        </w:rPr>
      </w:pPr>
      <w:r w:rsidRPr="00EF7AC6">
        <w:rPr>
          <w:rFonts w:ascii="Arial" w:hAnsi="Arial" w:cs="Arial"/>
          <w:i/>
          <w:color w:val="000000"/>
          <w:lang w:val="en-US"/>
        </w:rPr>
        <w:t xml:space="preserve">of </w:t>
      </w:r>
      <w:r w:rsidRPr="00EF7AC6">
        <w:rPr>
          <w:rFonts w:ascii="Arial" w:hAnsi="Arial" w:cs="Arial"/>
          <w:i/>
          <w:color w:val="000000"/>
          <w:lang w:val="en-US"/>
        </w:rPr>
        <w:tab/>
      </w:r>
      <w:r w:rsidRPr="00EF7AC6">
        <w:rPr>
          <w:rFonts w:ascii="Arial" w:hAnsi="Arial" w:cs="Arial"/>
          <w:i/>
          <w:color w:val="000000"/>
          <w:lang w:val="en-US"/>
        </w:rPr>
        <w:tab/>
      </w:r>
      <w:r w:rsidRPr="00EF7AC6">
        <w:rPr>
          <w:rFonts w:ascii="Arial" w:hAnsi="Arial" w:cs="Arial"/>
          <w:i/>
          <w:color w:val="000000"/>
          <w:lang w:val="en-US"/>
        </w:rPr>
        <w:tab/>
      </w:r>
      <w:r w:rsidRPr="00EF7AC6">
        <w:rPr>
          <w:rFonts w:ascii="Arial" w:hAnsi="Arial" w:cs="Arial"/>
          <w:i/>
          <w:color w:val="000000"/>
          <w:lang w:val="en-US"/>
        </w:rPr>
        <w:tab/>
      </w:r>
      <w:r w:rsidRPr="00EF7AC6">
        <w:rPr>
          <w:rFonts w:ascii="Arial" w:hAnsi="Arial" w:cs="Arial"/>
          <w:i/>
          <w:color w:val="000000"/>
          <w:lang w:val="en-US"/>
        </w:rPr>
        <w:tab/>
      </w:r>
      <w:r w:rsidRPr="00EF7AC6">
        <w:rPr>
          <w:rFonts w:ascii="Arial" w:hAnsi="Arial" w:cs="Arial"/>
          <w:i/>
          <w:color w:val="000000"/>
          <w:lang w:val="en-US"/>
        </w:rPr>
        <w:tab/>
      </w:r>
      <w:r w:rsidRPr="00EF7AC6">
        <w:rPr>
          <w:rFonts w:ascii="Arial" w:hAnsi="Arial" w:cs="Arial"/>
          <w:i/>
          <w:color w:val="000000"/>
          <w:lang w:val="en-US"/>
        </w:rPr>
        <w:tab/>
      </w:r>
      <w:r w:rsidRPr="00EF7AC6">
        <w:rPr>
          <w:rFonts w:ascii="Arial" w:hAnsi="Arial" w:cs="Arial"/>
          <w:i/>
          <w:color w:val="000000"/>
          <w:lang w:val="en-US"/>
        </w:rPr>
        <w:tab/>
      </w:r>
      <w:r w:rsidRPr="00EF7AC6">
        <w:rPr>
          <w:rFonts w:ascii="Arial" w:hAnsi="Arial" w:cs="Arial"/>
          <w:i/>
          <w:color w:val="000000"/>
          <w:lang w:val="en-US"/>
        </w:rPr>
        <w:tab/>
      </w:r>
      <w:r w:rsidRPr="00EF7AC6">
        <w:rPr>
          <w:rFonts w:ascii="Arial" w:hAnsi="Arial" w:cs="Arial"/>
          <w:i/>
          <w:color w:val="000000"/>
          <w:lang w:val="en-US"/>
        </w:rPr>
        <w:tab/>
      </w:r>
    </w:p>
    <w:tbl>
      <w:tblPr>
        <w:tblW w:w="0" w:type="auto"/>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EF7AC6" w:rsidRPr="00EF7AC6" w14:paraId="4AEA3BC3" w14:textId="77777777" w:rsidTr="00517DD0">
        <w:tc>
          <w:tcPr>
            <w:tcW w:w="10080" w:type="dxa"/>
            <w:tcBorders>
              <w:top w:val="dotted" w:sz="4" w:space="0" w:color="auto"/>
              <w:left w:val="dotted" w:sz="4" w:space="0" w:color="auto"/>
              <w:bottom w:val="dotted" w:sz="4" w:space="0" w:color="auto"/>
              <w:right w:val="dotted" w:sz="4" w:space="0" w:color="auto"/>
            </w:tcBorders>
            <w:shd w:val="clear" w:color="auto" w:fill="auto"/>
          </w:tcPr>
          <w:p w14:paraId="29981855" w14:textId="77777777" w:rsidR="00EF7AC6" w:rsidRPr="00EF7AC6" w:rsidRDefault="00EF7AC6" w:rsidP="00517DD0">
            <w:pPr>
              <w:rPr>
                <w:rFonts w:ascii="Arial" w:hAnsi="Arial" w:cs="Arial"/>
                <w:color w:val="000000"/>
                <w:lang w:val="en-US"/>
              </w:rPr>
            </w:pPr>
          </w:p>
        </w:tc>
      </w:tr>
    </w:tbl>
    <w:p w14:paraId="17037B3D" w14:textId="77777777" w:rsidR="00EF7AC6" w:rsidRPr="00EF7AC6" w:rsidRDefault="00EF7AC6" w:rsidP="00EF7AC6">
      <w:pPr>
        <w:ind w:left="3600" w:firstLine="720"/>
        <w:rPr>
          <w:rFonts w:ascii="Arial" w:hAnsi="Arial" w:cs="Arial"/>
          <w:i/>
          <w:color w:val="000000"/>
          <w:lang w:val="en-US"/>
        </w:rPr>
      </w:pPr>
      <w:r w:rsidRPr="00EF7AC6">
        <w:rPr>
          <w:rFonts w:ascii="Arial" w:hAnsi="Arial" w:cs="Arial"/>
          <w:i/>
          <w:color w:val="000000"/>
          <w:lang w:val="en-US"/>
        </w:rPr>
        <w:t>(address)</w:t>
      </w:r>
      <w:r w:rsidRPr="00EF7AC6">
        <w:rPr>
          <w:rFonts w:ascii="Arial" w:hAnsi="Arial" w:cs="Arial"/>
          <w:i/>
          <w:color w:val="000000"/>
          <w:lang w:val="en-US"/>
        </w:rPr>
        <w:tab/>
      </w:r>
    </w:p>
    <w:p w14:paraId="7B9B8D00" w14:textId="77777777" w:rsidR="00EF7AC6" w:rsidRPr="00EF7AC6" w:rsidRDefault="00EF7AC6" w:rsidP="00EF7AC6">
      <w:pPr>
        <w:rPr>
          <w:rFonts w:ascii="Arial" w:hAnsi="Arial" w:cs="Arial"/>
          <w:i/>
          <w:color w:val="000000"/>
        </w:rPr>
      </w:pPr>
    </w:p>
    <w:p w14:paraId="197D41E6" w14:textId="77777777" w:rsidR="00EF7AC6" w:rsidRPr="00EF7AC6" w:rsidRDefault="00EF7AC6" w:rsidP="00EF7AC6">
      <w:pPr>
        <w:rPr>
          <w:rFonts w:ascii="Arial" w:hAnsi="Arial" w:cs="Arial"/>
          <w:i/>
          <w:color w:val="000000"/>
        </w:rPr>
      </w:pPr>
      <w:r w:rsidRPr="00EF7AC6">
        <w:rPr>
          <w:rFonts w:ascii="Arial" w:hAnsi="Arial" w:cs="Arial"/>
          <w:i/>
          <w:color w:val="000000"/>
        </w:rPr>
        <w:t>desire to base my aircraft at Kyneton Airfield (or on an adjacent property with granted access to the airfield)</w:t>
      </w:r>
    </w:p>
    <w:p w14:paraId="7555C2A2" w14:textId="77777777" w:rsidR="00EF7AC6" w:rsidRPr="00EF7AC6" w:rsidRDefault="00EF7AC6" w:rsidP="00EF7AC6">
      <w:pPr>
        <w:rPr>
          <w:rFonts w:ascii="Arial" w:hAnsi="Arial" w:cs="Arial"/>
          <w:i/>
          <w:color w:val="000000"/>
        </w:rPr>
      </w:pPr>
    </w:p>
    <w:p w14:paraId="7618B5E3" w14:textId="77777777" w:rsidR="00EF7AC6" w:rsidRPr="00EF7AC6" w:rsidRDefault="00EF7AC6" w:rsidP="00EF7AC6">
      <w:pPr>
        <w:rPr>
          <w:rFonts w:ascii="Arial" w:hAnsi="Arial" w:cs="Arial"/>
          <w:b/>
          <w:i/>
          <w:color w:val="000000"/>
          <w:u w:val="single"/>
          <w:lang w:val="en-US"/>
        </w:rPr>
      </w:pPr>
      <w:r w:rsidRPr="00EF7AC6">
        <w:rPr>
          <w:rFonts w:ascii="Arial" w:hAnsi="Arial" w:cs="Arial"/>
          <w:b/>
          <w:i/>
          <w:color w:val="000000"/>
          <w:u w:val="single"/>
          <w:lang w:val="en-US"/>
        </w:rPr>
        <w:t>Personal details:</w:t>
      </w:r>
    </w:p>
    <w:p w14:paraId="2D06BB2E" w14:textId="77777777" w:rsidR="00EF7AC6" w:rsidRPr="00EF7AC6" w:rsidRDefault="00EF7AC6" w:rsidP="00EF7AC6">
      <w:pPr>
        <w:rPr>
          <w:rFonts w:ascii="Arial" w:hAnsi="Arial" w:cs="Arial"/>
          <w:i/>
          <w:color w:val="000000"/>
        </w:rPr>
      </w:pPr>
    </w:p>
    <w:p w14:paraId="764794F8" w14:textId="77777777" w:rsidR="00EF7AC6" w:rsidRPr="00EF7AC6" w:rsidRDefault="00EF7AC6" w:rsidP="00EF7AC6">
      <w:pPr>
        <w:rPr>
          <w:rFonts w:ascii="Arial" w:hAnsi="Arial" w:cs="Arial"/>
          <w:i/>
          <w:color w:val="000000"/>
        </w:rPr>
      </w:pPr>
      <w:r w:rsidRPr="00EF7AC6">
        <w:rPr>
          <w:rFonts w:ascii="Arial" w:hAnsi="Arial" w:cs="Arial"/>
          <w:i/>
          <w:color w:val="000000"/>
        </w:rPr>
        <w:t>Home phone:</w:t>
      </w:r>
      <w:r w:rsidRPr="00EF7AC6">
        <w:rPr>
          <w:rFonts w:ascii="Arial" w:hAnsi="Arial" w:cs="Arial"/>
          <w:i/>
          <w:color w:val="000000"/>
        </w:rPr>
        <w:tab/>
      </w:r>
      <w:r w:rsidRPr="00EF7AC6">
        <w:rPr>
          <w:rFonts w:ascii="Arial" w:hAnsi="Arial" w:cs="Arial"/>
          <w:i/>
          <w:color w:val="000000"/>
        </w:rPr>
        <w:tab/>
      </w:r>
      <w:r w:rsidRPr="00EF7AC6">
        <w:rPr>
          <w:rFonts w:ascii="Arial" w:hAnsi="Arial" w:cs="Arial"/>
          <w:i/>
          <w:color w:val="000000"/>
        </w:rPr>
        <w:tab/>
      </w:r>
      <w:r w:rsidRPr="00EF7AC6">
        <w:rPr>
          <w:rFonts w:ascii="Arial" w:hAnsi="Arial" w:cs="Arial"/>
          <w:i/>
          <w:color w:val="000000"/>
        </w:rPr>
        <w:tab/>
        <w:t>Work: (optional)</w:t>
      </w:r>
      <w:r w:rsidRPr="00EF7AC6">
        <w:rPr>
          <w:rFonts w:ascii="Arial" w:hAnsi="Arial" w:cs="Arial"/>
          <w:i/>
          <w:color w:val="000000"/>
        </w:rPr>
        <w:tab/>
      </w:r>
      <w:r w:rsidRPr="00EF7AC6">
        <w:rPr>
          <w:rFonts w:ascii="Arial" w:hAnsi="Arial" w:cs="Arial"/>
          <w:i/>
          <w:color w:val="000000"/>
        </w:rPr>
        <w:tab/>
      </w:r>
      <w:r w:rsidRPr="00EF7AC6">
        <w:rPr>
          <w:rFonts w:ascii="Arial" w:hAnsi="Arial" w:cs="Arial"/>
          <w:i/>
          <w:color w:val="000000"/>
        </w:rPr>
        <w:tab/>
        <w:t>Mobile (optional)</w:t>
      </w:r>
    </w:p>
    <w:tbl>
      <w:tblPr>
        <w:tblW w:w="0" w:type="auto"/>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Layout w:type="fixed"/>
        <w:tblLook w:val="0000" w:firstRow="0" w:lastRow="0" w:firstColumn="0" w:lastColumn="0" w:noHBand="0" w:noVBand="0"/>
      </w:tblPr>
      <w:tblGrid>
        <w:gridCol w:w="3312"/>
        <w:gridCol w:w="3312"/>
        <w:gridCol w:w="3312"/>
      </w:tblGrid>
      <w:tr w:rsidR="00EF7AC6" w:rsidRPr="00EF7AC6" w14:paraId="16459C91" w14:textId="77777777" w:rsidTr="00517DD0">
        <w:tc>
          <w:tcPr>
            <w:tcW w:w="3312" w:type="dxa"/>
            <w:tcBorders>
              <w:top w:val="dotted" w:sz="4" w:space="0" w:color="auto"/>
              <w:left w:val="dotted" w:sz="4" w:space="0" w:color="auto"/>
              <w:bottom w:val="dotted" w:sz="4" w:space="0" w:color="auto"/>
              <w:right w:val="single" w:sz="6" w:space="0" w:color="auto"/>
            </w:tcBorders>
            <w:shd w:val="clear" w:color="auto" w:fill="auto"/>
          </w:tcPr>
          <w:p w14:paraId="332AF651" w14:textId="77777777" w:rsidR="00EF7AC6" w:rsidRPr="00EF7AC6" w:rsidRDefault="00EF7AC6" w:rsidP="00517DD0">
            <w:pPr>
              <w:rPr>
                <w:rFonts w:ascii="Arial" w:hAnsi="Arial" w:cs="Arial"/>
                <w:i/>
                <w:color w:val="000000"/>
                <w:lang w:val="en-US"/>
              </w:rPr>
            </w:pPr>
          </w:p>
        </w:tc>
        <w:tc>
          <w:tcPr>
            <w:tcW w:w="3312" w:type="dxa"/>
            <w:tcBorders>
              <w:top w:val="dotted" w:sz="4" w:space="0" w:color="auto"/>
              <w:left w:val="single" w:sz="6" w:space="0" w:color="auto"/>
              <w:bottom w:val="dotted" w:sz="4" w:space="0" w:color="auto"/>
              <w:right w:val="single" w:sz="6" w:space="0" w:color="auto"/>
            </w:tcBorders>
            <w:shd w:val="clear" w:color="auto" w:fill="auto"/>
          </w:tcPr>
          <w:p w14:paraId="12383D99" w14:textId="77777777" w:rsidR="00EF7AC6" w:rsidRPr="00EF7AC6" w:rsidRDefault="00EF7AC6" w:rsidP="00517DD0">
            <w:pPr>
              <w:rPr>
                <w:rFonts w:ascii="Arial" w:hAnsi="Arial" w:cs="Arial"/>
                <w:i/>
                <w:color w:val="000000"/>
                <w:lang w:val="en-US"/>
              </w:rPr>
            </w:pPr>
          </w:p>
        </w:tc>
        <w:tc>
          <w:tcPr>
            <w:tcW w:w="3312" w:type="dxa"/>
            <w:tcBorders>
              <w:top w:val="dotted" w:sz="4" w:space="0" w:color="auto"/>
              <w:left w:val="single" w:sz="6" w:space="0" w:color="auto"/>
              <w:bottom w:val="dotted" w:sz="4" w:space="0" w:color="auto"/>
              <w:right w:val="dotted" w:sz="4" w:space="0" w:color="auto"/>
            </w:tcBorders>
            <w:shd w:val="clear" w:color="auto" w:fill="auto"/>
          </w:tcPr>
          <w:p w14:paraId="129FC497" w14:textId="77777777" w:rsidR="00EF7AC6" w:rsidRPr="00EF7AC6" w:rsidRDefault="00EF7AC6" w:rsidP="00517DD0">
            <w:pPr>
              <w:rPr>
                <w:rFonts w:ascii="Arial" w:hAnsi="Arial" w:cs="Arial"/>
                <w:i/>
                <w:color w:val="000000"/>
                <w:lang w:val="en-US"/>
              </w:rPr>
            </w:pPr>
          </w:p>
        </w:tc>
      </w:tr>
    </w:tbl>
    <w:p w14:paraId="079413A3" w14:textId="77777777" w:rsidR="00EF7AC6" w:rsidRPr="00EF7AC6" w:rsidRDefault="00EF7AC6" w:rsidP="00EF7AC6">
      <w:pPr>
        <w:rPr>
          <w:rFonts w:ascii="Arial" w:hAnsi="Arial" w:cs="Arial"/>
          <w:i/>
          <w:color w:val="000000"/>
        </w:rPr>
      </w:pPr>
    </w:p>
    <w:p w14:paraId="56C20717" w14:textId="77777777" w:rsidR="00EF7AC6" w:rsidRPr="00EF7AC6" w:rsidRDefault="00EF7AC6" w:rsidP="00EF7AC6">
      <w:pPr>
        <w:rPr>
          <w:rFonts w:ascii="Arial" w:hAnsi="Arial" w:cs="Arial"/>
          <w:i/>
          <w:color w:val="000000"/>
        </w:rPr>
      </w:pPr>
      <w:r w:rsidRPr="00EF7AC6">
        <w:rPr>
          <w:rFonts w:ascii="Arial" w:hAnsi="Arial" w:cs="Arial"/>
          <w:i/>
          <w:color w:val="000000"/>
        </w:rPr>
        <w:t>E-Mail address:</w:t>
      </w:r>
    </w:p>
    <w:tbl>
      <w:tblPr>
        <w:tblW w:w="0" w:type="auto"/>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EF7AC6" w:rsidRPr="00EF7AC6" w14:paraId="73B5F4B8" w14:textId="77777777" w:rsidTr="00517DD0">
        <w:trPr>
          <w:cantSplit/>
        </w:trPr>
        <w:tc>
          <w:tcPr>
            <w:tcW w:w="10080" w:type="dxa"/>
            <w:tcBorders>
              <w:top w:val="dotted" w:sz="4" w:space="0" w:color="auto"/>
              <w:left w:val="dotted" w:sz="4" w:space="0" w:color="auto"/>
              <w:bottom w:val="dotted" w:sz="4" w:space="0" w:color="auto"/>
              <w:right w:val="dotted" w:sz="4" w:space="0" w:color="auto"/>
            </w:tcBorders>
            <w:shd w:val="clear" w:color="auto" w:fill="auto"/>
          </w:tcPr>
          <w:p w14:paraId="6C96E401" w14:textId="77777777" w:rsidR="00EF7AC6" w:rsidRPr="00EF7AC6" w:rsidRDefault="00EF7AC6" w:rsidP="00517DD0">
            <w:pPr>
              <w:rPr>
                <w:rFonts w:ascii="Arial" w:hAnsi="Arial" w:cs="Arial"/>
                <w:i/>
                <w:color w:val="000000"/>
                <w:lang w:val="en-US"/>
              </w:rPr>
            </w:pPr>
          </w:p>
        </w:tc>
      </w:tr>
    </w:tbl>
    <w:p w14:paraId="267A2883" w14:textId="77777777" w:rsidR="00EF7AC6" w:rsidRPr="00EF7AC6" w:rsidRDefault="00EF7AC6" w:rsidP="00EF7AC6">
      <w:pPr>
        <w:rPr>
          <w:rFonts w:ascii="Arial" w:hAnsi="Arial" w:cs="Arial"/>
          <w:i/>
          <w:color w:val="000000"/>
        </w:rPr>
      </w:pPr>
    </w:p>
    <w:p w14:paraId="3770F232" w14:textId="77777777" w:rsidR="00EF7AC6" w:rsidRPr="00EF7AC6" w:rsidRDefault="00EF7AC6" w:rsidP="00EF7AC6">
      <w:pPr>
        <w:rPr>
          <w:rFonts w:ascii="Arial" w:hAnsi="Arial" w:cs="Arial"/>
          <w:b/>
          <w:i/>
          <w:color w:val="000000"/>
          <w:u w:val="single"/>
        </w:rPr>
      </w:pPr>
      <w:r w:rsidRPr="00EF7AC6">
        <w:rPr>
          <w:rFonts w:ascii="Arial" w:hAnsi="Arial" w:cs="Arial"/>
          <w:b/>
          <w:i/>
          <w:color w:val="000000"/>
          <w:u w:val="single"/>
        </w:rPr>
        <w:t>Aircraft Details:</w:t>
      </w:r>
    </w:p>
    <w:p w14:paraId="03084262" w14:textId="77777777" w:rsidR="00EF7AC6" w:rsidRPr="00EF7AC6" w:rsidRDefault="00EF7AC6" w:rsidP="00EF7AC6">
      <w:pPr>
        <w:rPr>
          <w:rFonts w:ascii="Arial" w:hAnsi="Arial" w:cs="Arial"/>
          <w:i/>
          <w:color w:val="000000"/>
        </w:rPr>
      </w:pPr>
    </w:p>
    <w:p w14:paraId="6EE75163" w14:textId="77777777" w:rsidR="00EF7AC6" w:rsidRPr="00EF7AC6" w:rsidRDefault="00EF7AC6" w:rsidP="00EF7AC6">
      <w:pPr>
        <w:rPr>
          <w:rFonts w:ascii="Arial" w:hAnsi="Arial" w:cs="Arial"/>
          <w:i/>
          <w:color w:val="000000"/>
        </w:rPr>
      </w:pPr>
      <w:r w:rsidRPr="00EF7AC6">
        <w:rPr>
          <w:rFonts w:ascii="Arial" w:hAnsi="Arial" w:cs="Arial"/>
          <w:i/>
          <w:color w:val="000000"/>
        </w:rPr>
        <w:t>Registration:</w:t>
      </w:r>
      <w:r w:rsidRPr="00EF7AC6">
        <w:rPr>
          <w:rFonts w:ascii="Arial" w:hAnsi="Arial" w:cs="Arial"/>
          <w:i/>
          <w:color w:val="000000"/>
        </w:rPr>
        <w:tab/>
      </w:r>
      <w:r w:rsidRPr="00EF7AC6">
        <w:rPr>
          <w:rFonts w:ascii="Arial" w:hAnsi="Arial" w:cs="Arial"/>
          <w:i/>
          <w:color w:val="000000"/>
        </w:rPr>
        <w:tab/>
      </w:r>
      <w:r w:rsidRPr="00EF7AC6">
        <w:rPr>
          <w:rFonts w:ascii="Arial" w:hAnsi="Arial" w:cs="Arial"/>
          <w:i/>
          <w:color w:val="000000"/>
        </w:rPr>
        <w:tab/>
      </w:r>
      <w:r w:rsidRPr="00EF7AC6">
        <w:rPr>
          <w:rFonts w:ascii="Arial" w:hAnsi="Arial" w:cs="Arial"/>
          <w:i/>
          <w:color w:val="000000"/>
        </w:rPr>
        <w:tab/>
      </w:r>
      <w:r w:rsidRPr="00EF7AC6">
        <w:rPr>
          <w:rFonts w:ascii="Arial" w:hAnsi="Arial" w:cs="Arial"/>
          <w:i/>
          <w:color w:val="000000"/>
        </w:rPr>
        <w:tab/>
      </w:r>
      <w:r w:rsidRPr="00EF7AC6">
        <w:rPr>
          <w:rFonts w:ascii="Arial" w:hAnsi="Arial" w:cs="Arial"/>
          <w:i/>
          <w:color w:val="000000"/>
        </w:rPr>
        <w:tab/>
        <w:t>Type:</w:t>
      </w:r>
    </w:p>
    <w:tbl>
      <w:tblPr>
        <w:tblW w:w="0" w:type="auto"/>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Layout w:type="fixed"/>
        <w:tblLook w:val="0000" w:firstRow="0" w:lastRow="0" w:firstColumn="0" w:lastColumn="0" w:noHBand="0" w:noVBand="0"/>
      </w:tblPr>
      <w:tblGrid>
        <w:gridCol w:w="5040"/>
        <w:gridCol w:w="5040"/>
      </w:tblGrid>
      <w:tr w:rsidR="00EF7AC6" w:rsidRPr="00EF7AC6" w14:paraId="69DA2586" w14:textId="77777777" w:rsidTr="00517DD0">
        <w:trPr>
          <w:cantSplit/>
        </w:trPr>
        <w:tc>
          <w:tcPr>
            <w:tcW w:w="5040" w:type="dxa"/>
            <w:tcBorders>
              <w:top w:val="dotted" w:sz="4" w:space="0" w:color="auto"/>
              <w:left w:val="dotted" w:sz="4" w:space="0" w:color="auto"/>
              <w:bottom w:val="dotted" w:sz="4" w:space="0" w:color="auto"/>
              <w:right w:val="single" w:sz="6" w:space="0" w:color="auto"/>
            </w:tcBorders>
            <w:shd w:val="clear" w:color="auto" w:fill="auto"/>
          </w:tcPr>
          <w:p w14:paraId="3B2A2E1E" w14:textId="77777777" w:rsidR="00EF7AC6" w:rsidRPr="00EF7AC6" w:rsidRDefault="00EF7AC6" w:rsidP="00517DD0">
            <w:pPr>
              <w:rPr>
                <w:rFonts w:ascii="Arial" w:hAnsi="Arial" w:cs="Arial"/>
                <w:i/>
                <w:color w:val="000000"/>
                <w:lang w:val="en-US"/>
              </w:rPr>
            </w:pPr>
          </w:p>
        </w:tc>
        <w:tc>
          <w:tcPr>
            <w:tcW w:w="5040" w:type="dxa"/>
            <w:tcBorders>
              <w:top w:val="dotted" w:sz="4" w:space="0" w:color="auto"/>
              <w:left w:val="single" w:sz="6" w:space="0" w:color="auto"/>
              <w:bottom w:val="dotted" w:sz="4" w:space="0" w:color="auto"/>
              <w:right w:val="dotted" w:sz="4" w:space="0" w:color="auto"/>
            </w:tcBorders>
            <w:shd w:val="clear" w:color="auto" w:fill="auto"/>
          </w:tcPr>
          <w:p w14:paraId="5C37F5B6" w14:textId="77777777" w:rsidR="00EF7AC6" w:rsidRPr="00EF7AC6" w:rsidRDefault="00EF7AC6" w:rsidP="00517DD0">
            <w:pPr>
              <w:rPr>
                <w:rFonts w:ascii="Arial" w:hAnsi="Arial" w:cs="Arial"/>
                <w:i/>
                <w:color w:val="000000"/>
                <w:lang w:val="en-US"/>
              </w:rPr>
            </w:pPr>
          </w:p>
        </w:tc>
      </w:tr>
      <w:tr w:rsidR="0064028E" w:rsidRPr="00EF7AC6" w14:paraId="65B84612" w14:textId="77777777" w:rsidTr="007644BE">
        <w:trPr>
          <w:cantSplit/>
        </w:trPr>
        <w:tc>
          <w:tcPr>
            <w:tcW w:w="5040" w:type="dxa"/>
            <w:tcBorders>
              <w:top w:val="dotted" w:sz="4" w:space="0" w:color="auto"/>
              <w:left w:val="dotted" w:sz="4" w:space="0" w:color="auto"/>
              <w:bottom w:val="dotted" w:sz="4" w:space="0" w:color="auto"/>
              <w:right w:val="single" w:sz="6" w:space="0" w:color="auto"/>
            </w:tcBorders>
            <w:shd w:val="clear" w:color="auto" w:fill="auto"/>
          </w:tcPr>
          <w:p w14:paraId="400BE611" w14:textId="77777777" w:rsidR="0064028E" w:rsidRPr="00EF7AC6" w:rsidRDefault="0064028E" w:rsidP="007644BE">
            <w:pPr>
              <w:rPr>
                <w:rFonts w:ascii="Arial" w:hAnsi="Arial" w:cs="Arial"/>
                <w:i/>
                <w:color w:val="000000"/>
                <w:lang w:val="en-US"/>
              </w:rPr>
            </w:pPr>
          </w:p>
        </w:tc>
        <w:tc>
          <w:tcPr>
            <w:tcW w:w="5040" w:type="dxa"/>
            <w:tcBorders>
              <w:top w:val="dotted" w:sz="4" w:space="0" w:color="auto"/>
              <w:left w:val="single" w:sz="6" w:space="0" w:color="auto"/>
              <w:bottom w:val="dotted" w:sz="4" w:space="0" w:color="auto"/>
              <w:right w:val="dotted" w:sz="4" w:space="0" w:color="auto"/>
            </w:tcBorders>
            <w:shd w:val="clear" w:color="auto" w:fill="auto"/>
          </w:tcPr>
          <w:p w14:paraId="2385F943" w14:textId="77777777" w:rsidR="0064028E" w:rsidRPr="00EF7AC6" w:rsidRDefault="0064028E" w:rsidP="007644BE">
            <w:pPr>
              <w:rPr>
                <w:rFonts w:ascii="Arial" w:hAnsi="Arial" w:cs="Arial"/>
                <w:i/>
                <w:color w:val="000000"/>
                <w:lang w:val="en-US"/>
              </w:rPr>
            </w:pPr>
          </w:p>
        </w:tc>
      </w:tr>
    </w:tbl>
    <w:p w14:paraId="69650C5C" w14:textId="77777777" w:rsidR="0064028E" w:rsidRPr="00EF7AC6" w:rsidRDefault="0064028E" w:rsidP="0064028E">
      <w:pPr>
        <w:rPr>
          <w:rFonts w:ascii="Arial" w:hAnsi="Arial" w:cs="Arial"/>
          <w:i/>
          <w:color w:val="000000"/>
        </w:rPr>
      </w:pPr>
    </w:p>
    <w:p w14:paraId="70DE80C9" w14:textId="77777777" w:rsidR="00EF7AC6" w:rsidRPr="00EF7AC6" w:rsidRDefault="00EF7AC6" w:rsidP="00EF7AC6">
      <w:pPr>
        <w:rPr>
          <w:rFonts w:ascii="Arial" w:hAnsi="Arial" w:cs="Arial"/>
          <w:i/>
          <w:color w:val="000000"/>
        </w:rPr>
      </w:pPr>
    </w:p>
    <w:p w14:paraId="22FF8992" w14:textId="4BEF342E" w:rsidR="00EF7AC6" w:rsidRPr="00EF7AC6" w:rsidRDefault="00EF7AC6" w:rsidP="00EF7AC6">
      <w:pPr>
        <w:rPr>
          <w:rFonts w:ascii="Arial" w:hAnsi="Arial" w:cs="Arial"/>
          <w:i/>
          <w:color w:val="000000"/>
        </w:rPr>
      </w:pPr>
      <w:r w:rsidRPr="00EF7AC6">
        <w:rPr>
          <w:rFonts w:ascii="Arial" w:hAnsi="Arial" w:cs="Arial"/>
          <w:i/>
          <w:color w:val="000000"/>
        </w:rPr>
        <w:t>Where will the Aircraft be parked or hangered?</w:t>
      </w:r>
      <w:r w:rsidRPr="00EF7AC6">
        <w:rPr>
          <w:rFonts w:ascii="Arial" w:hAnsi="Arial" w:cs="Arial"/>
          <w:i/>
          <w:color w:val="000000"/>
        </w:rPr>
        <w:tab/>
      </w:r>
      <w:r w:rsidR="00946A87">
        <w:rPr>
          <w:rFonts w:ascii="Arial" w:hAnsi="Arial" w:cs="Arial"/>
          <w:i/>
          <w:color w:val="000000"/>
        </w:rPr>
        <w:t xml:space="preserve"> </w:t>
      </w:r>
      <w:r w:rsidR="003764FC">
        <w:rPr>
          <w:rFonts w:ascii="Arial" w:hAnsi="Arial" w:cs="Arial"/>
          <w:i/>
          <w:color w:val="000000"/>
        </w:rPr>
        <w:t xml:space="preserve">                       </w:t>
      </w:r>
      <w:r w:rsidR="0064028E">
        <w:rPr>
          <w:rFonts w:ascii="Arial" w:hAnsi="Arial" w:cs="Arial"/>
          <w:i/>
          <w:color w:val="000000"/>
        </w:rPr>
        <w:t xml:space="preserve">              </w:t>
      </w:r>
      <w:r w:rsidR="00946A87">
        <w:rPr>
          <w:rFonts w:ascii="Arial" w:hAnsi="Arial" w:cs="Arial"/>
          <w:i/>
          <w:color w:val="000000"/>
        </w:rPr>
        <w:t>D</w:t>
      </w:r>
      <w:r w:rsidRPr="00EF7AC6">
        <w:rPr>
          <w:rFonts w:ascii="Arial" w:hAnsi="Arial" w:cs="Arial"/>
          <w:i/>
          <w:color w:val="000000"/>
        </w:rPr>
        <w:t xml:space="preserve">ate </w:t>
      </w:r>
      <w:r w:rsidR="00946A87">
        <w:rPr>
          <w:rFonts w:ascii="Arial" w:hAnsi="Arial" w:cs="Arial"/>
          <w:i/>
          <w:color w:val="000000"/>
        </w:rPr>
        <w:t xml:space="preserve">expected </w:t>
      </w:r>
      <w:r w:rsidRPr="00EF7AC6">
        <w:rPr>
          <w:rFonts w:ascii="Arial" w:hAnsi="Arial" w:cs="Arial"/>
          <w:i/>
          <w:color w:val="000000"/>
        </w:rPr>
        <w:t xml:space="preserve">on </w:t>
      </w:r>
      <w:proofErr w:type="gramStart"/>
      <w:r w:rsidRPr="00EF7AC6">
        <w:rPr>
          <w:rFonts w:ascii="Arial" w:hAnsi="Arial" w:cs="Arial"/>
          <w:i/>
          <w:color w:val="000000"/>
        </w:rPr>
        <w:t>field?</w:t>
      </w:r>
      <w:proofErr w:type="gramEnd"/>
    </w:p>
    <w:tbl>
      <w:tblPr>
        <w:tblW w:w="0" w:type="auto"/>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Layout w:type="fixed"/>
        <w:tblLook w:val="0000" w:firstRow="0" w:lastRow="0" w:firstColumn="0" w:lastColumn="0" w:noHBand="0" w:noVBand="0"/>
      </w:tblPr>
      <w:tblGrid>
        <w:gridCol w:w="7792"/>
        <w:gridCol w:w="2288"/>
      </w:tblGrid>
      <w:tr w:rsidR="00EF7AC6" w:rsidRPr="00EF7AC6" w14:paraId="44F128E5" w14:textId="77777777" w:rsidTr="0064028E">
        <w:trPr>
          <w:cantSplit/>
        </w:trPr>
        <w:tc>
          <w:tcPr>
            <w:tcW w:w="7792" w:type="dxa"/>
            <w:tcBorders>
              <w:top w:val="dotted" w:sz="4" w:space="0" w:color="auto"/>
              <w:left w:val="dotted" w:sz="4" w:space="0" w:color="auto"/>
              <w:bottom w:val="dotted" w:sz="4" w:space="0" w:color="auto"/>
              <w:right w:val="single" w:sz="6" w:space="0" w:color="auto"/>
            </w:tcBorders>
            <w:shd w:val="clear" w:color="auto" w:fill="auto"/>
          </w:tcPr>
          <w:p w14:paraId="404D64E7" w14:textId="61B0642C" w:rsidR="00EF7AC6" w:rsidRPr="00EF7AC6" w:rsidRDefault="003764FC" w:rsidP="00517DD0">
            <w:pPr>
              <w:rPr>
                <w:rFonts w:ascii="Arial" w:hAnsi="Arial" w:cs="Arial"/>
                <w:i/>
                <w:color w:val="000000"/>
                <w:lang w:val="en-US"/>
              </w:rPr>
            </w:pPr>
            <w:r>
              <w:rPr>
                <w:rFonts w:ascii="Arial" w:hAnsi="Arial" w:cs="Arial"/>
                <w:i/>
                <w:color w:val="000000"/>
                <w:lang w:val="en-US"/>
              </w:rPr>
              <w:t xml:space="preserve">Hangar No            </w:t>
            </w:r>
            <w:r w:rsidR="0064028E">
              <w:rPr>
                <w:rFonts w:ascii="Arial" w:hAnsi="Arial" w:cs="Arial"/>
                <w:i/>
                <w:color w:val="000000"/>
                <w:lang w:val="en-US"/>
              </w:rPr>
              <w:t xml:space="preserve">  </w:t>
            </w:r>
            <w:r>
              <w:rPr>
                <w:rFonts w:ascii="Arial" w:hAnsi="Arial" w:cs="Arial"/>
                <w:i/>
                <w:color w:val="000000"/>
                <w:lang w:val="en-US"/>
              </w:rPr>
              <w:t>Hangar Owner</w:t>
            </w:r>
          </w:p>
        </w:tc>
        <w:tc>
          <w:tcPr>
            <w:tcW w:w="2288" w:type="dxa"/>
            <w:tcBorders>
              <w:top w:val="dotted" w:sz="4" w:space="0" w:color="auto"/>
              <w:left w:val="single" w:sz="6" w:space="0" w:color="auto"/>
              <w:bottom w:val="dotted" w:sz="4" w:space="0" w:color="auto"/>
              <w:right w:val="dotted" w:sz="4" w:space="0" w:color="auto"/>
            </w:tcBorders>
            <w:shd w:val="clear" w:color="auto" w:fill="auto"/>
          </w:tcPr>
          <w:p w14:paraId="7424DAF7" w14:textId="77777777" w:rsidR="00EF7AC6" w:rsidRPr="00EF7AC6" w:rsidRDefault="00EF7AC6" w:rsidP="00517DD0">
            <w:pPr>
              <w:rPr>
                <w:rFonts w:ascii="Arial" w:hAnsi="Arial" w:cs="Arial"/>
                <w:i/>
                <w:color w:val="000000"/>
                <w:lang w:val="en-US"/>
              </w:rPr>
            </w:pPr>
          </w:p>
        </w:tc>
      </w:tr>
    </w:tbl>
    <w:p w14:paraId="72BABA12" w14:textId="77777777" w:rsidR="00EF7AC6" w:rsidRPr="00EF7AC6" w:rsidRDefault="00EF7AC6" w:rsidP="00EF7AC6">
      <w:pPr>
        <w:rPr>
          <w:rFonts w:ascii="Arial" w:hAnsi="Arial" w:cs="Arial"/>
          <w:i/>
          <w:color w:val="000000"/>
        </w:rPr>
      </w:pPr>
    </w:p>
    <w:p w14:paraId="00813F6D" w14:textId="0DCB5460" w:rsidR="00EF7AC6" w:rsidRPr="00EF7AC6" w:rsidRDefault="00EF7AC6" w:rsidP="00EF7AC6">
      <w:pPr>
        <w:rPr>
          <w:rFonts w:ascii="Arial" w:hAnsi="Arial" w:cs="Arial"/>
          <w:i/>
          <w:color w:val="000000"/>
        </w:rPr>
      </w:pPr>
      <w:r w:rsidRPr="00EF7AC6">
        <w:rPr>
          <w:rFonts w:ascii="Arial" w:hAnsi="Arial" w:cs="Arial"/>
          <w:i/>
          <w:color w:val="000000"/>
        </w:rPr>
        <w:t>I acknowledge</w:t>
      </w:r>
      <w:r w:rsidR="00946A87">
        <w:rPr>
          <w:rFonts w:ascii="Arial" w:hAnsi="Arial" w:cs="Arial"/>
          <w:i/>
          <w:color w:val="000000"/>
        </w:rPr>
        <w:t xml:space="preserve"> that</w:t>
      </w:r>
      <w:r w:rsidRPr="00EF7AC6">
        <w:rPr>
          <w:rFonts w:ascii="Arial" w:hAnsi="Arial" w:cs="Arial"/>
          <w:i/>
          <w:color w:val="000000"/>
        </w:rPr>
        <w:t xml:space="preserve"> I have received, read</w:t>
      </w:r>
      <w:r w:rsidR="00946A87">
        <w:rPr>
          <w:rFonts w:ascii="Arial" w:hAnsi="Arial" w:cs="Arial"/>
          <w:i/>
          <w:color w:val="000000"/>
        </w:rPr>
        <w:t xml:space="preserve"> and</w:t>
      </w:r>
      <w:r w:rsidRPr="00EF7AC6">
        <w:rPr>
          <w:rFonts w:ascii="Arial" w:hAnsi="Arial" w:cs="Arial"/>
          <w:i/>
          <w:color w:val="000000"/>
        </w:rPr>
        <w:t xml:space="preserve"> underst</w:t>
      </w:r>
      <w:r w:rsidR="00946A87">
        <w:rPr>
          <w:rFonts w:ascii="Arial" w:hAnsi="Arial" w:cs="Arial"/>
          <w:i/>
          <w:color w:val="000000"/>
        </w:rPr>
        <w:t>an</w:t>
      </w:r>
      <w:r w:rsidRPr="00EF7AC6">
        <w:rPr>
          <w:rFonts w:ascii="Arial" w:hAnsi="Arial" w:cs="Arial"/>
          <w:i/>
          <w:color w:val="000000"/>
        </w:rPr>
        <w:t xml:space="preserve">d </w:t>
      </w:r>
      <w:r w:rsidR="00946A87">
        <w:rPr>
          <w:rFonts w:ascii="Arial" w:hAnsi="Arial" w:cs="Arial"/>
          <w:i/>
          <w:color w:val="000000"/>
        </w:rPr>
        <w:t xml:space="preserve">the </w:t>
      </w:r>
      <w:r w:rsidRPr="003764FC">
        <w:rPr>
          <w:rFonts w:ascii="Arial" w:hAnsi="Arial" w:cs="Arial"/>
          <w:b/>
          <w:bCs/>
          <w:i/>
          <w:color w:val="000000"/>
        </w:rPr>
        <w:t xml:space="preserve">KAC </w:t>
      </w:r>
      <w:r w:rsidRPr="00EF7AC6">
        <w:rPr>
          <w:rFonts w:ascii="Arial" w:hAnsi="Arial" w:cs="Arial"/>
          <w:b/>
          <w:i/>
          <w:color w:val="000000"/>
        </w:rPr>
        <w:t>Aircraft Access and Operations Policy.</w:t>
      </w:r>
      <w:r w:rsidRPr="00EF7AC6">
        <w:rPr>
          <w:rFonts w:ascii="Arial" w:hAnsi="Arial" w:cs="Arial"/>
          <w:i/>
          <w:color w:val="000000"/>
        </w:rPr>
        <w:t xml:space="preserve"> </w:t>
      </w:r>
      <w:proofErr w:type="gramStart"/>
      <w:r w:rsidRPr="00EF7AC6">
        <w:rPr>
          <w:rFonts w:ascii="Arial" w:hAnsi="Arial" w:cs="Arial"/>
          <w:i/>
          <w:color w:val="000000"/>
        </w:rPr>
        <w:t>In the event that</w:t>
      </w:r>
      <w:proofErr w:type="gramEnd"/>
      <w:r w:rsidRPr="00EF7AC6">
        <w:rPr>
          <w:rFonts w:ascii="Arial" w:hAnsi="Arial" w:cs="Arial"/>
          <w:i/>
          <w:color w:val="000000"/>
        </w:rPr>
        <w:t xml:space="preserve"> my application is approved, I agree to abide by the policies of the Kyneton Aero Club and to pay any fees levied for my aircraft.</w:t>
      </w:r>
    </w:p>
    <w:p w14:paraId="796AE7E0" w14:textId="77777777" w:rsidR="00EF7AC6" w:rsidRPr="00EF7AC6" w:rsidRDefault="00EF7AC6" w:rsidP="00EF7AC6">
      <w:pPr>
        <w:rPr>
          <w:rFonts w:ascii="Arial" w:hAnsi="Arial" w:cs="Arial"/>
          <w:i/>
          <w:color w:val="000000"/>
        </w:rPr>
      </w:pPr>
    </w:p>
    <w:p w14:paraId="154E6DD2" w14:textId="77777777" w:rsidR="00EF7AC6" w:rsidRPr="00EF7AC6" w:rsidRDefault="00EF7AC6" w:rsidP="00EF7AC6">
      <w:pPr>
        <w:rPr>
          <w:rFonts w:ascii="Arial" w:hAnsi="Arial" w:cs="Arial"/>
        </w:rPr>
      </w:pPr>
      <w:r w:rsidRPr="00EF7AC6">
        <w:rPr>
          <w:rFonts w:ascii="Arial" w:hAnsi="Arial" w:cs="Arial"/>
          <w:i/>
        </w:rPr>
        <w:t>Signed by (Signature)</w:t>
      </w:r>
      <w:r w:rsidRPr="00EF7AC6">
        <w:rPr>
          <w:rFonts w:ascii="Arial" w:hAnsi="Arial" w:cs="Arial"/>
        </w:rPr>
        <w:tab/>
        <w:t>...………………………………………</w:t>
      </w:r>
      <w:proofErr w:type="gramStart"/>
      <w:r w:rsidRPr="00EF7AC6">
        <w:rPr>
          <w:rFonts w:ascii="Arial" w:hAnsi="Arial" w:cs="Arial"/>
        </w:rPr>
        <w:t>…..</w:t>
      </w:r>
      <w:proofErr w:type="gramEnd"/>
    </w:p>
    <w:p w14:paraId="4A36F50D" w14:textId="77777777" w:rsidR="003764FC" w:rsidRDefault="003764FC" w:rsidP="00EF7AC6">
      <w:pPr>
        <w:rPr>
          <w:rFonts w:ascii="Arial" w:hAnsi="Arial" w:cs="Arial"/>
          <w:i/>
        </w:rPr>
      </w:pPr>
    </w:p>
    <w:p w14:paraId="7CD7D073" w14:textId="3963D189" w:rsidR="00EF7AC6" w:rsidRDefault="00EF7AC6" w:rsidP="00EF7AC6">
      <w:pPr>
        <w:rPr>
          <w:rFonts w:ascii="Arial" w:hAnsi="Arial" w:cs="Arial"/>
        </w:rPr>
      </w:pPr>
      <w:r w:rsidRPr="00EF7AC6">
        <w:rPr>
          <w:rFonts w:ascii="Arial" w:hAnsi="Arial" w:cs="Arial"/>
          <w:i/>
        </w:rPr>
        <w:t>Name (Print)</w:t>
      </w:r>
      <w:r w:rsidRPr="00EF7AC6">
        <w:rPr>
          <w:rFonts w:ascii="Arial" w:hAnsi="Arial" w:cs="Arial"/>
          <w:i/>
        </w:rPr>
        <w:tab/>
      </w:r>
      <w:r w:rsidRPr="00EF7AC6">
        <w:rPr>
          <w:rFonts w:ascii="Arial" w:hAnsi="Arial" w:cs="Arial"/>
          <w:i/>
        </w:rPr>
        <w:tab/>
      </w:r>
      <w:r w:rsidR="003764FC">
        <w:rPr>
          <w:rFonts w:ascii="Arial" w:hAnsi="Arial" w:cs="Arial"/>
          <w:i/>
        </w:rPr>
        <w:tab/>
      </w:r>
      <w:r w:rsidRPr="00EF7AC6">
        <w:rPr>
          <w:rFonts w:ascii="Arial" w:hAnsi="Arial" w:cs="Arial"/>
        </w:rPr>
        <w:t>……….…………………………………....</w:t>
      </w:r>
    </w:p>
    <w:p w14:paraId="3B92A4A3" w14:textId="77777777" w:rsidR="00642A92" w:rsidRPr="00EF7AC6" w:rsidRDefault="00642A92" w:rsidP="00EF7AC6">
      <w:pPr>
        <w:rPr>
          <w:rFonts w:ascii="Arial" w:hAnsi="Arial" w:cs="Arial"/>
        </w:rPr>
      </w:pPr>
    </w:p>
    <w:p w14:paraId="7CA745DB" w14:textId="7EB045ED" w:rsidR="00EF7AC6" w:rsidRPr="00EF7AC6" w:rsidRDefault="00EF7AC6" w:rsidP="00EF7AC6">
      <w:pPr>
        <w:rPr>
          <w:rFonts w:ascii="Arial" w:hAnsi="Arial" w:cs="Arial"/>
        </w:rPr>
      </w:pPr>
      <w:r w:rsidRPr="00EF7AC6">
        <w:rPr>
          <w:rFonts w:ascii="Arial" w:hAnsi="Arial" w:cs="Arial"/>
          <w:i/>
        </w:rPr>
        <w:t>Date:</w:t>
      </w:r>
      <w:r w:rsidRPr="00EF7AC6">
        <w:rPr>
          <w:rFonts w:ascii="Arial" w:hAnsi="Arial" w:cs="Arial"/>
          <w:i/>
        </w:rPr>
        <w:tab/>
      </w:r>
      <w:r w:rsidRPr="00EF7AC6">
        <w:rPr>
          <w:rFonts w:ascii="Arial" w:hAnsi="Arial" w:cs="Arial"/>
          <w:i/>
        </w:rPr>
        <w:tab/>
      </w:r>
      <w:r w:rsidRPr="00EF7AC6">
        <w:rPr>
          <w:rFonts w:ascii="Arial" w:hAnsi="Arial" w:cs="Arial"/>
          <w:i/>
        </w:rPr>
        <w:tab/>
      </w:r>
      <w:r w:rsidR="003764FC">
        <w:rPr>
          <w:rFonts w:ascii="Arial" w:hAnsi="Arial" w:cs="Arial"/>
          <w:i/>
        </w:rPr>
        <w:tab/>
      </w:r>
      <w:r w:rsidRPr="00EF7AC6">
        <w:rPr>
          <w:rFonts w:ascii="Arial" w:hAnsi="Arial" w:cs="Arial"/>
          <w:u w:val="single"/>
        </w:rPr>
        <w:tab/>
        <w:t>/</w:t>
      </w:r>
      <w:r w:rsidRPr="00EF7AC6">
        <w:rPr>
          <w:rFonts w:ascii="Arial" w:hAnsi="Arial" w:cs="Arial"/>
          <w:u w:val="single"/>
        </w:rPr>
        <w:tab/>
        <w:t>/</w:t>
      </w:r>
      <w:r w:rsidRPr="00EF7AC6">
        <w:rPr>
          <w:rFonts w:ascii="Arial" w:hAnsi="Arial" w:cs="Arial"/>
          <w:u w:val="single"/>
        </w:rPr>
        <w:tab/>
      </w:r>
    </w:p>
    <w:p w14:paraId="1B01A957" w14:textId="77777777" w:rsidR="003764FC" w:rsidRDefault="003764FC" w:rsidP="00EF7AC6">
      <w:pPr>
        <w:rPr>
          <w:rFonts w:ascii="Arial" w:hAnsi="Arial" w:cs="Arial"/>
        </w:rPr>
      </w:pPr>
    </w:p>
    <w:p w14:paraId="382FD2E0" w14:textId="55258239" w:rsidR="00EF7AC6" w:rsidRPr="00EF7AC6" w:rsidRDefault="00EF7AC6" w:rsidP="00EF7AC6">
      <w:pPr>
        <w:rPr>
          <w:rFonts w:ascii="Arial" w:hAnsi="Arial" w:cs="Arial"/>
          <w:color w:val="000000"/>
          <w:lang w:val="en-US"/>
        </w:rPr>
      </w:pPr>
      <w:r w:rsidRPr="00EF7AC6">
        <w:rPr>
          <w:rFonts w:ascii="Arial" w:hAnsi="Arial" w:cs="Arial"/>
        </w:rPr>
        <w:t>Please retain a copy of this document for your own reference and return</w:t>
      </w:r>
      <w:r w:rsidR="003764FC">
        <w:rPr>
          <w:rFonts w:ascii="Arial" w:hAnsi="Arial" w:cs="Arial"/>
        </w:rPr>
        <w:t xml:space="preserve"> </w:t>
      </w:r>
      <w:r w:rsidRPr="00EF7AC6">
        <w:rPr>
          <w:rFonts w:ascii="Arial" w:hAnsi="Arial" w:cs="Arial"/>
          <w:u w:val="single"/>
        </w:rPr>
        <w:t>entire signed copy</w:t>
      </w:r>
      <w:r w:rsidRPr="00EF7AC6">
        <w:rPr>
          <w:rFonts w:ascii="Arial" w:hAnsi="Arial" w:cs="Arial"/>
        </w:rPr>
        <w:t xml:space="preserve"> to:</w:t>
      </w:r>
    </w:p>
    <w:p w14:paraId="1DB9C002" w14:textId="77777777" w:rsidR="00EF7AC6" w:rsidRPr="00EF7AC6" w:rsidRDefault="00EF7AC6" w:rsidP="00EF7AC6">
      <w:pPr>
        <w:rPr>
          <w:rFonts w:ascii="Arial" w:hAnsi="Arial" w:cs="Arial"/>
          <w:color w:val="000000"/>
          <w:lang w:val="en-US"/>
        </w:rPr>
      </w:pPr>
    </w:p>
    <w:p w14:paraId="4AF0733D" w14:textId="529693DF" w:rsidR="00AE69CE" w:rsidRDefault="00EF7AC6" w:rsidP="00EF7AC6">
      <w:pPr>
        <w:rPr>
          <w:rFonts w:ascii="Arial" w:hAnsi="Arial" w:cs="Arial"/>
          <w:b/>
          <w:color w:val="215E99" w:themeColor="text2" w:themeTint="BF"/>
          <w:lang w:val="en-US"/>
        </w:rPr>
      </w:pPr>
      <w:r w:rsidRPr="00EF7AC6">
        <w:rPr>
          <w:rFonts w:ascii="Arial" w:hAnsi="Arial" w:cs="Arial"/>
          <w:b/>
          <w:color w:val="000000"/>
          <w:lang w:val="en-US"/>
        </w:rPr>
        <w:t>Aircraft Registrar</w:t>
      </w:r>
      <w:r w:rsidR="003764FC">
        <w:rPr>
          <w:rFonts w:ascii="Arial" w:hAnsi="Arial" w:cs="Arial"/>
          <w:b/>
          <w:color w:val="000000"/>
          <w:lang w:val="en-US"/>
        </w:rPr>
        <w:t xml:space="preserve"> at </w:t>
      </w:r>
      <w:hyperlink r:id="rId8" w:history="1">
        <w:r w:rsidR="00AE69CE" w:rsidRPr="00815C8B">
          <w:rPr>
            <w:rStyle w:val="Hyperlink"/>
            <w:rFonts w:ascii="Arial" w:hAnsi="Arial" w:cs="Arial"/>
            <w:b/>
            <w:lang w:val="en-US"/>
          </w:rPr>
          <w:t>membership@kynetonaeroclub.org</w:t>
        </w:r>
      </w:hyperlink>
    </w:p>
    <w:p w14:paraId="0B6C9DFF" w14:textId="77777777" w:rsidR="00AE69CE" w:rsidRDefault="00AE69CE" w:rsidP="00EF7AC6">
      <w:pPr>
        <w:rPr>
          <w:rFonts w:ascii="Arial" w:hAnsi="Arial" w:cs="Arial"/>
          <w:b/>
          <w:color w:val="215E99" w:themeColor="text2" w:themeTint="BF"/>
          <w:lang w:val="en-US"/>
        </w:rPr>
      </w:pPr>
    </w:p>
    <w:sectPr w:rsidR="00AE69CE" w:rsidSect="00EF7AC6">
      <w:footerReference w:type="default" r:id="rId9"/>
      <w:pgSz w:w="12240" w:h="15840"/>
      <w:pgMar w:top="900" w:right="720" w:bottom="779"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844FB" w14:textId="77777777" w:rsidR="006B294F" w:rsidRDefault="006B294F">
      <w:r>
        <w:separator/>
      </w:r>
    </w:p>
  </w:endnote>
  <w:endnote w:type="continuationSeparator" w:id="0">
    <w:p w14:paraId="542C12A4" w14:textId="77777777" w:rsidR="006B294F" w:rsidRDefault="006B2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3"/>
      <w:gridCol w:w="1122"/>
      <w:gridCol w:w="2610"/>
    </w:tblGrid>
    <w:tr w:rsidR="009E4DEE" w:rsidRPr="00360FBA" w14:paraId="1B74B0C1" w14:textId="77777777" w:rsidTr="00360FBA">
      <w:trPr>
        <w:jc w:val="center"/>
      </w:trPr>
      <w:tc>
        <w:tcPr>
          <w:tcW w:w="0" w:type="auto"/>
          <w:shd w:val="clear" w:color="auto" w:fill="auto"/>
        </w:tcPr>
        <w:p w14:paraId="489437D2" w14:textId="77777777" w:rsidR="003764FC" w:rsidRPr="00360FBA" w:rsidRDefault="003764FC" w:rsidP="00931377">
          <w:pPr>
            <w:pStyle w:val="Footer"/>
            <w:rPr>
              <w:sz w:val="20"/>
              <w:szCs w:val="20"/>
            </w:rPr>
          </w:pPr>
          <w:r w:rsidRPr="00360FBA">
            <w:rPr>
              <w:sz w:val="20"/>
              <w:szCs w:val="20"/>
            </w:rPr>
            <w:fldChar w:fldCharType="begin"/>
          </w:r>
          <w:r w:rsidRPr="00360FBA">
            <w:rPr>
              <w:sz w:val="20"/>
              <w:szCs w:val="20"/>
            </w:rPr>
            <w:instrText xml:space="preserve"> FILENAME </w:instrText>
          </w:r>
          <w:r w:rsidRPr="00360FBA">
            <w:rPr>
              <w:sz w:val="20"/>
              <w:szCs w:val="20"/>
            </w:rPr>
            <w:fldChar w:fldCharType="separate"/>
          </w:r>
          <w:r w:rsidRPr="00360FBA">
            <w:rPr>
              <w:noProof/>
              <w:sz w:val="20"/>
              <w:szCs w:val="20"/>
            </w:rPr>
            <w:t xml:space="preserve">Airfield </w:t>
          </w:r>
          <w:r>
            <w:rPr>
              <w:noProof/>
              <w:sz w:val="20"/>
              <w:szCs w:val="20"/>
            </w:rPr>
            <w:t>A</w:t>
          </w:r>
          <w:r w:rsidRPr="00360FBA">
            <w:rPr>
              <w:noProof/>
              <w:sz w:val="20"/>
              <w:szCs w:val="20"/>
            </w:rPr>
            <w:t xml:space="preserve">ccess and </w:t>
          </w:r>
          <w:r>
            <w:rPr>
              <w:noProof/>
              <w:sz w:val="20"/>
              <w:szCs w:val="20"/>
            </w:rPr>
            <w:t>O</w:t>
          </w:r>
          <w:r w:rsidRPr="00360FBA">
            <w:rPr>
              <w:noProof/>
              <w:sz w:val="20"/>
              <w:szCs w:val="20"/>
            </w:rPr>
            <w:t xml:space="preserve">perations </w:t>
          </w:r>
          <w:r>
            <w:rPr>
              <w:noProof/>
              <w:sz w:val="20"/>
              <w:szCs w:val="20"/>
            </w:rPr>
            <w:t>P</w:t>
          </w:r>
          <w:r w:rsidRPr="00360FBA">
            <w:rPr>
              <w:noProof/>
              <w:sz w:val="20"/>
              <w:szCs w:val="20"/>
            </w:rPr>
            <w:t>olicy</w:t>
          </w:r>
          <w:r w:rsidRPr="00360FBA">
            <w:rPr>
              <w:sz w:val="20"/>
              <w:szCs w:val="20"/>
            </w:rPr>
            <w:fldChar w:fldCharType="end"/>
          </w:r>
        </w:p>
      </w:tc>
      <w:tc>
        <w:tcPr>
          <w:tcW w:w="0" w:type="auto"/>
          <w:shd w:val="clear" w:color="auto" w:fill="auto"/>
        </w:tcPr>
        <w:p w14:paraId="792E5837" w14:textId="77777777" w:rsidR="003764FC" w:rsidRPr="00360FBA" w:rsidRDefault="003764FC" w:rsidP="00360FBA">
          <w:pPr>
            <w:pStyle w:val="Footer"/>
            <w:jc w:val="center"/>
            <w:rPr>
              <w:sz w:val="20"/>
              <w:szCs w:val="20"/>
            </w:rPr>
          </w:pPr>
          <w:r w:rsidRPr="00360FBA">
            <w:rPr>
              <w:sz w:val="20"/>
              <w:szCs w:val="20"/>
            </w:rPr>
            <w:t xml:space="preserve">Page </w:t>
          </w:r>
          <w:r w:rsidRPr="00360FBA">
            <w:rPr>
              <w:sz w:val="20"/>
              <w:szCs w:val="20"/>
            </w:rPr>
            <w:fldChar w:fldCharType="begin"/>
          </w:r>
          <w:r w:rsidRPr="00360FBA">
            <w:rPr>
              <w:sz w:val="20"/>
              <w:szCs w:val="20"/>
            </w:rPr>
            <w:instrText xml:space="preserve"> PAGE </w:instrText>
          </w:r>
          <w:r w:rsidRPr="00360FBA">
            <w:rPr>
              <w:sz w:val="20"/>
              <w:szCs w:val="20"/>
            </w:rPr>
            <w:fldChar w:fldCharType="separate"/>
          </w:r>
          <w:r w:rsidRPr="00360FBA">
            <w:rPr>
              <w:noProof/>
              <w:sz w:val="20"/>
              <w:szCs w:val="20"/>
            </w:rPr>
            <w:t>1</w:t>
          </w:r>
          <w:r w:rsidRPr="00360FBA">
            <w:rPr>
              <w:sz w:val="20"/>
              <w:szCs w:val="20"/>
            </w:rPr>
            <w:fldChar w:fldCharType="end"/>
          </w:r>
          <w:r w:rsidRPr="00360FBA">
            <w:rPr>
              <w:sz w:val="20"/>
              <w:szCs w:val="20"/>
            </w:rPr>
            <w:t xml:space="preserve"> of </w:t>
          </w:r>
          <w:r w:rsidRPr="00360FBA">
            <w:rPr>
              <w:sz w:val="20"/>
              <w:szCs w:val="20"/>
            </w:rPr>
            <w:fldChar w:fldCharType="begin"/>
          </w:r>
          <w:r w:rsidRPr="00360FBA">
            <w:rPr>
              <w:sz w:val="20"/>
              <w:szCs w:val="20"/>
            </w:rPr>
            <w:instrText xml:space="preserve"> NUMPAGES </w:instrText>
          </w:r>
          <w:r w:rsidRPr="00360FBA">
            <w:rPr>
              <w:sz w:val="20"/>
              <w:szCs w:val="20"/>
            </w:rPr>
            <w:fldChar w:fldCharType="separate"/>
          </w:r>
          <w:r w:rsidRPr="00360FBA">
            <w:rPr>
              <w:noProof/>
              <w:sz w:val="20"/>
              <w:szCs w:val="20"/>
            </w:rPr>
            <w:t>6</w:t>
          </w:r>
          <w:r w:rsidRPr="00360FBA">
            <w:rPr>
              <w:sz w:val="20"/>
              <w:szCs w:val="20"/>
            </w:rPr>
            <w:fldChar w:fldCharType="end"/>
          </w:r>
        </w:p>
      </w:tc>
      <w:tc>
        <w:tcPr>
          <w:tcW w:w="0" w:type="auto"/>
          <w:shd w:val="clear" w:color="auto" w:fill="auto"/>
        </w:tcPr>
        <w:p w14:paraId="01FB2986" w14:textId="2B9A401B" w:rsidR="003764FC" w:rsidRPr="00360FBA" w:rsidRDefault="003764FC" w:rsidP="00360FBA">
          <w:pPr>
            <w:pStyle w:val="Footer"/>
            <w:jc w:val="center"/>
            <w:rPr>
              <w:sz w:val="20"/>
              <w:szCs w:val="20"/>
            </w:rPr>
          </w:pPr>
          <w:r w:rsidRPr="00360FBA">
            <w:rPr>
              <w:sz w:val="20"/>
              <w:szCs w:val="20"/>
            </w:rPr>
            <w:t xml:space="preserve">Last reviewed on: </w:t>
          </w:r>
          <w:r w:rsidR="009F23EB">
            <w:rPr>
              <w:sz w:val="20"/>
              <w:szCs w:val="20"/>
            </w:rPr>
            <w:t>28</w:t>
          </w:r>
          <w:r>
            <w:rPr>
              <w:sz w:val="20"/>
              <w:szCs w:val="20"/>
            </w:rPr>
            <w:t>/0</w:t>
          </w:r>
          <w:r w:rsidR="009F23EB">
            <w:rPr>
              <w:sz w:val="20"/>
              <w:szCs w:val="20"/>
            </w:rPr>
            <w:t>5</w:t>
          </w:r>
          <w:r>
            <w:rPr>
              <w:sz w:val="20"/>
              <w:szCs w:val="20"/>
            </w:rPr>
            <w:t>/20</w:t>
          </w:r>
          <w:r w:rsidR="009F23EB">
            <w:rPr>
              <w:sz w:val="20"/>
              <w:szCs w:val="20"/>
            </w:rPr>
            <w:t>24</w:t>
          </w:r>
        </w:p>
      </w:tc>
    </w:tr>
  </w:tbl>
  <w:p w14:paraId="66ADA2FF" w14:textId="77777777" w:rsidR="003764FC" w:rsidRDefault="00376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D658F" w14:textId="77777777" w:rsidR="006B294F" w:rsidRDefault="006B294F">
      <w:r>
        <w:separator/>
      </w:r>
    </w:p>
  </w:footnote>
  <w:footnote w:type="continuationSeparator" w:id="0">
    <w:p w14:paraId="41035336" w14:textId="77777777" w:rsidR="006B294F" w:rsidRDefault="006B2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77CEF"/>
    <w:multiLevelType w:val="hybridMultilevel"/>
    <w:tmpl w:val="7BDC43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A7B1BD9"/>
    <w:multiLevelType w:val="hybridMultilevel"/>
    <w:tmpl w:val="28C0ABA0"/>
    <w:lvl w:ilvl="0" w:tplc="0C090003">
      <w:start w:val="1"/>
      <w:numFmt w:val="bullet"/>
      <w:lvlText w:val="o"/>
      <w:lvlJc w:val="left"/>
      <w:pPr>
        <w:ind w:left="2880" w:hanging="360"/>
      </w:pPr>
      <w:rPr>
        <w:rFonts w:ascii="Courier New" w:hAnsi="Courier New" w:cs="Courier New"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 w15:restartNumberingAfterBreak="0">
    <w:nsid w:val="1C1A4089"/>
    <w:multiLevelType w:val="hybridMultilevel"/>
    <w:tmpl w:val="11DA41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50325D"/>
    <w:multiLevelType w:val="hybridMultilevel"/>
    <w:tmpl w:val="CB6ECAB0"/>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 w15:restartNumberingAfterBreak="0">
    <w:nsid w:val="1D661BF9"/>
    <w:multiLevelType w:val="hybridMultilevel"/>
    <w:tmpl w:val="8E2CD1CA"/>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15:restartNumberingAfterBreak="0">
    <w:nsid w:val="23F4789F"/>
    <w:multiLevelType w:val="hybridMultilevel"/>
    <w:tmpl w:val="A13CF8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F40B56"/>
    <w:multiLevelType w:val="hybridMultilevel"/>
    <w:tmpl w:val="CF743020"/>
    <w:lvl w:ilvl="0" w:tplc="0C090001">
      <w:start w:val="1"/>
      <w:numFmt w:val="bullet"/>
      <w:lvlText w:val=""/>
      <w:lvlJc w:val="left"/>
      <w:pPr>
        <w:ind w:left="144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FA68C5"/>
    <w:multiLevelType w:val="hybridMultilevel"/>
    <w:tmpl w:val="3C74808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AEC3B0E"/>
    <w:multiLevelType w:val="hybridMultilevel"/>
    <w:tmpl w:val="EBCEC678"/>
    <w:lvl w:ilvl="0" w:tplc="FBBAC71C">
      <w:start w:val="1"/>
      <w:numFmt w:val="lowerRoman"/>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D8A18FA"/>
    <w:multiLevelType w:val="hybridMultilevel"/>
    <w:tmpl w:val="442C96D8"/>
    <w:lvl w:ilvl="0" w:tplc="E4C261BE">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00A5A8A"/>
    <w:multiLevelType w:val="hybridMultilevel"/>
    <w:tmpl w:val="F1C23B86"/>
    <w:lvl w:ilvl="0" w:tplc="0C090001">
      <w:start w:val="1"/>
      <w:numFmt w:val="bullet"/>
      <w:lvlText w:val=""/>
      <w:lvlJc w:val="left"/>
      <w:pPr>
        <w:ind w:left="144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4546D32"/>
    <w:multiLevelType w:val="hybridMultilevel"/>
    <w:tmpl w:val="DDEAF92C"/>
    <w:lvl w:ilvl="0" w:tplc="FBBAC71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6201A07"/>
    <w:multiLevelType w:val="multilevel"/>
    <w:tmpl w:val="CB86491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9F647C2"/>
    <w:multiLevelType w:val="hybridMultilevel"/>
    <w:tmpl w:val="4332595E"/>
    <w:lvl w:ilvl="0" w:tplc="0C090003">
      <w:start w:val="1"/>
      <w:numFmt w:val="bullet"/>
      <w:lvlText w:val="o"/>
      <w:lvlJc w:val="left"/>
      <w:pPr>
        <w:ind w:left="2880" w:hanging="360"/>
      </w:pPr>
      <w:rPr>
        <w:rFonts w:ascii="Courier New" w:hAnsi="Courier New" w:cs="Courier New"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4" w15:restartNumberingAfterBreak="0">
    <w:nsid w:val="751211E0"/>
    <w:multiLevelType w:val="hybridMultilevel"/>
    <w:tmpl w:val="45AE70D2"/>
    <w:lvl w:ilvl="0" w:tplc="12CC836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1521CD"/>
    <w:multiLevelType w:val="hybridMultilevel"/>
    <w:tmpl w:val="D61EC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1773357">
    <w:abstractNumId w:val="12"/>
  </w:num>
  <w:num w:numId="2" w16cid:durableId="16279350">
    <w:abstractNumId w:val="14"/>
  </w:num>
  <w:num w:numId="3" w16cid:durableId="1175464188">
    <w:abstractNumId w:val="9"/>
  </w:num>
  <w:num w:numId="4" w16cid:durableId="72632744">
    <w:abstractNumId w:val="11"/>
  </w:num>
  <w:num w:numId="5" w16cid:durableId="1816871879">
    <w:abstractNumId w:val="8"/>
  </w:num>
  <w:num w:numId="6" w16cid:durableId="1174686814">
    <w:abstractNumId w:val="15"/>
  </w:num>
  <w:num w:numId="7" w16cid:durableId="941649099">
    <w:abstractNumId w:val="10"/>
  </w:num>
  <w:num w:numId="8" w16cid:durableId="1994792421">
    <w:abstractNumId w:val="5"/>
  </w:num>
  <w:num w:numId="9" w16cid:durableId="1407417369">
    <w:abstractNumId w:val="7"/>
  </w:num>
  <w:num w:numId="10" w16cid:durableId="476919103">
    <w:abstractNumId w:val="6"/>
  </w:num>
  <w:num w:numId="11" w16cid:durableId="1387335197">
    <w:abstractNumId w:val="2"/>
  </w:num>
  <w:num w:numId="12" w16cid:durableId="1484275462">
    <w:abstractNumId w:val="0"/>
  </w:num>
  <w:num w:numId="13" w16cid:durableId="1110316256">
    <w:abstractNumId w:val="1"/>
  </w:num>
  <w:num w:numId="14" w16cid:durableId="1729298637">
    <w:abstractNumId w:val="13"/>
  </w:num>
  <w:num w:numId="15" w16cid:durableId="55206358">
    <w:abstractNumId w:val="3"/>
  </w:num>
  <w:num w:numId="16" w16cid:durableId="15314493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C6"/>
    <w:rsid w:val="000007D7"/>
    <w:rsid w:val="001939BF"/>
    <w:rsid w:val="001A4A85"/>
    <w:rsid w:val="002C4E32"/>
    <w:rsid w:val="003764FC"/>
    <w:rsid w:val="00377FE9"/>
    <w:rsid w:val="00421820"/>
    <w:rsid w:val="004C0004"/>
    <w:rsid w:val="0064028E"/>
    <w:rsid w:val="00642A92"/>
    <w:rsid w:val="006B294F"/>
    <w:rsid w:val="00946A87"/>
    <w:rsid w:val="009F23EB"/>
    <w:rsid w:val="00A917C9"/>
    <w:rsid w:val="00AE69CE"/>
    <w:rsid w:val="00E06DB3"/>
    <w:rsid w:val="00EF7A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74881"/>
  <w15:chartTrackingRefBased/>
  <w15:docId w15:val="{6B4D6369-8D36-4186-A0DD-F6E9580E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AC6"/>
    <w:pPr>
      <w:spacing w:after="0" w:line="240" w:lineRule="auto"/>
    </w:pPr>
    <w:rPr>
      <w:rFonts w:ascii="Times New Roman" w:eastAsia="Times New Roman" w:hAnsi="Times New Roman" w:cs="Times New Roman"/>
      <w:kern w:val="0"/>
      <w:sz w:val="24"/>
      <w:szCs w:val="24"/>
      <w:lang w:eastAsia="en-AU"/>
      <w14:ligatures w14:val="none"/>
    </w:rPr>
  </w:style>
  <w:style w:type="paragraph" w:styleId="Heading1">
    <w:name w:val="heading 1"/>
    <w:basedOn w:val="Normal"/>
    <w:next w:val="Normal"/>
    <w:link w:val="Heading1Char"/>
    <w:uiPriority w:val="9"/>
    <w:qFormat/>
    <w:rsid w:val="00EF7A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7A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7A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7A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7A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7A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7A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7A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7A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A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7A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7A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7A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7A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7A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7A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7A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7AC6"/>
    <w:rPr>
      <w:rFonts w:eastAsiaTheme="majorEastAsia" w:cstheme="majorBidi"/>
      <w:color w:val="272727" w:themeColor="text1" w:themeTint="D8"/>
    </w:rPr>
  </w:style>
  <w:style w:type="paragraph" w:styleId="Title">
    <w:name w:val="Title"/>
    <w:basedOn w:val="Normal"/>
    <w:next w:val="Normal"/>
    <w:link w:val="TitleChar"/>
    <w:uiPriority w:val="10"/>
    <w:qFormat/>
    <w:rsid w:val="00EF7A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7A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7A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7A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7AC6"/>
    <w:pPr>
      <w:spacing w:before="160"/>
      <w:jc w:val="center"/>
    </w:pPr>
    <w:rPr>
      <w:i/>
      <w:iCs/>
      <w:color w:val="404040" w:themeColor="text1" w:themeTint="BF"/>
    </w:rPr>
  </w:style>
  <w:style w:type="character" w:customStyle="1" w:styleId="QuoteChar">
    <w:name w:val="Quote Char"/>
    <w:basedOn w:val="DefaultParagraphFont"/>
    <w:link w:val="Quote"/>
    <w:uiPriority w:val="29"/>
    <w:rsid w:val="00EF7AC6"/>
    <w:rPr>
      <w:i/>
      <w:iCs/>
      <w:color w:val="404040" w:themeColor="text1" w:themeTint="BF"/>
    </w:rPr>
  </w:style>
  <w:style w:type="paragraph" w:styleId="ListParagraph">
    <w:name w:val="List Paragraph"/>
    <w:basedOn w:val="Normal"/>
    <w:uiPriority w:val="34"/>
    <w:qFormat/>
    <w:rsid w:val="00EF7AC6"/>
    <w:pPr>
      <w:ind w:left="720"/>
      <w:contextualSpacing/>
    </w:pPr>
  </w:style>
  <w:style w:type="character" w:styleId="IntenseEmphasis">
    <w:name w:val="Intense Emphasis"/>
    <w:basedOn w:val="DefaultParagraphFont"/>
    <w:uiPriority w:val="21"/>
    <w:qFormat/>
    <w:rsid w:val="00EF7AC6"/>
    <w:rPr>
      <w:i/>
      <w:iCs/>
      <w:color w:val="0F4761" w:themeColor="accent1" w:themeShade="BF"/>
    </w:rPr>
  </w:style>
  <w:style w:type="paragraph" w:styleId="IntenseQuote">
    <w:name w:val="Intense Quote"/>
    <w:basedOn w:val="Normal"/>
    <w:next w:val="Normal"/>
    <w:link w:val="IntenseQuoteChar"/>
    <w:uiPriority w:val="30"/>
    <w:qFormat/>
    <w:rsid w:val="00EF7A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7AC6"/>
    <w:rPr>
      <w:i/>
      <w:iCs/>
      <w:color w:val="0F4761" w:themeColor="accent1" w:themeShade="BF"/>
    </w:rPr>
  </w:style>
  <w:style w:type="character" w:styleId="IntenseReference">
    <w:name w:val="Intense Reference"/>
    <w:basedOn w:val="DefaultParagraphFont"/>
    <w:uiPriority w:val="32"/>
    <w:qFormat/>
    <w:rsid w:val="00EF7AC6"/>
    <w:rPr>
      <w:b/>
      <w:bCs/>
      <w:smallCaps/>
      <w:color w:val="0F4761" w:themeColor="accent1" w:themeShade="BF"/>
      <w:spacing w:val="5"/>
    </w:rPr>
  </w:style>
  <w:style w:type="paragraph" w:styleId="Footer">
    <w:name w:val="footer"/>
    <w:basedOn w:val="Normal"/>
    <w:link w:val="FooterChar"/>
    <w:rsid w:val="00EF7AC6"/>
    <w:pPr>
      <w:tabs>
        <w:tab w:val="center" w:pos="4320"/>
        <w:tab w:val="right" w:pos="8640"/>
      </w:tabs>
    </w:pPr>
  </w:style>
  <w:style w:type="character" w:customStyle="1" w:styleId="FooterChar">
    <w:name w:val="Footer Char"/>
    <w:basedOn w:val="DefaultParagraphFont"/>
    <w:link w:val="Footer"/>
    <w:rsid w:val="00EF7AC6"/>
    <w:rPr>
      <w:rFonts w:ascii="Times New Roman" w:eastAsia="Times New Roman" w:hAnsi="Times New Roman" w:cs="Times New Roman"/>
      <w:kern w:val="0"/>
      <w:sz w:val="24"/>
      <w:szCs w:val="24"/>
      <w:lang w:eastAsia="en-AU"/>
      <w14:ligatures w14:val="none"/>
    </w:rPr>
  </w:style>
  <w:style w:type="character" w:styleId="Hyperlink">
    <w:name w:val="Hyperlink"/>
    <w:rsid w:val="00EF7AC6"/>
    <w:rPr>
      <w:color w:val="0000FF"/>
      <w:u w:val="single"/>
    </w:rPr>
  </w:style>
  <w:style w:type="paragraph" w:styleId="NormalWeb">
    <w:name w:val="Normal (Web)"/>
    <w:basedOn w:val="Normal"/>
    <w:uiPriority w:val="99"/>
    <w:unhideWhenUsed/>
    <w:rsid w:val="00EF7AC6"/>
    <w:pPr>
      <w:spacing w:before="100" w:beforeAutospacing="1" w:after="100" w:afterAutospacing="1"/>
    </w:pPr>
    <w:rPr>
      <w:lang w:eastAsia="zh-CN"/>
    </w:rPr>
  </w:style>
  <w:style w:type="character" w:customStyle="1" w:styleId="normaltextrun">
    <w:name w:val="normaltextrun"/>
    <w:basedOn w:val="DefaultParagraphFont"/>
    <w:rsid w:val="00EF7AC6"/>
  </w:style>
  <w:style w:type="paragraph" w:customStyle="1" w:styleId="paragraph">
    <w:name w:val="paragraph"/>
    <w:basedOn w:val="Normal"/>
    <w:rsid w:val="00EF7AC6"/>
    <w:pPr>
      <w:spacing w:before="100" w:beforeAutospacing="1" w:after="100" w:afterAutospacing="1"/>
    </w:pPr>
  </w:style>
  <w:style w:type="character" w:customStyle="1" w:styleId="eop">
    <w:name w:val="eop"/>
    <w:basedOn w:val="DefaultParagraphFont"/>
    <w:rsid w:val="00EF7AC6"/>
  </w:style>
  <w:style w:type="character" w:styleId="CommentReference">
    <w:name w:val="annotation reference"/>
    <w:rsid w:val="00EF7AC6"/>
    <w:rPr>
      <w:sz w:val="16"/>
      <w:szCs w:val="16"/>
    </w:rPr>
  </w:style>
  <w:style w:type="paragraph" w:styleId="CommentText">
    <w:name w:val="annotation text"/>
    <w:basedOn w:val="Normal"/>
    <w:link w:val="CommentTextChar"/>
    <w:rsid w:val="00EF7AC6"/>
    <w:rPr>
      <w:sz w:val="20"/>
      <w:szCs w:val="20"/>
    </w:rPr>
  </w:style>
  <w:style w:type="character" w:customStyle="1" w:styleId="CommentTextChar">
    <w:name w:val="Comment Text Char"/>
    <w:basedOn w:val="DefaultParagraphFont"/>
    <w:link w:val="CommentText"/>
    <w:rsid w:val="00EF7AC6"/>
    <w:rPr>
      <w:rFonts w:ascii="Times New Roman" w:eastAsia="Times New Roman" w:hAnsi="Times New Roman" w:cs="Times New Roman"/>
      <w:kern w:val="0"/>
      <w:sz w:val="20"/>
      <w:szCs w:val="20"/>
      <w:lang w:eastAsia="en-AU"/>
      <w14:ligatures w14:val="none"/>
    </w:rPr>
  </w:style>
  <w:style w:type="paragraph" w:styleId="Header">
    <w:name w:val="header"/>
    <w:basedOn w:val="Normal"/>
    <w:link w:val="HeaderChar"/>
    <w:uiPriority w:val="99"/>
    <w:unhideWhenUsed/>
    <w:rsid w:val="009F23EB"/>
    <w:pPr>
      <w:tabs>
        <w:tab w:val="center" w:pos="4513"/>
        <w:tab w:val="right" w:pos="9026"/>
      </w:tabs>
    </w:pPr>
  </w:style>
  <w:style w:type="character" w:customStyle="1" w:styleId="HeaderChar">
    <w:name w:val="Header Char"/>
    <w:basedOn w:val="DefaultParagraphFont"/>
    <w:link w:val="Header"/>
    <w:uiPriority w:val="99"/>
    <w:rsid w:val="009F23EB"/>
    <w:rPr>
      <w:rFonts w:ascii="Times New Roman" w:eastAsia="Times New Roman" w:hAnsi="Times New Roman" w:cs="Times New Roman"/>
      <w:kern w:val="0"/>
      <w:sz w:val="24"/>
      <w:szCs w:val="24"/>
      <w:lang w:eastAsia="en-AU"/>
      <w14:ligatures w14:val="none"/>
    </w:rPr>
  </w:style>
  <w:style w:type="character" w:styleId="UnresolvedMention">
    <w:name w:val="Unresolved Mention"/>
    <w:basedOn w:val="DefaultParagraphFont"/>
    <w:uiPriority w:val="99"/>
    <w:semiHidden/>
    <w:unhideWhenUsed/>
    <w:rsid w:val="00AE6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kynetonaeroclub.org" TargetMode="External"/><Relationship Id="rId3" Type="http://schemas.openxmlformats.org/officeDocument/2006/relationships/settings" Target="settings.xml"/><Relationship Id="rId7" Type="http://schemas.openxmlformats.org/officeDocument/2006/relationships/hyperlink" Target="mailto:membership@kynetonaeroclu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7</Pages>
  <Words>1945</Words>
  <Characters>11089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Saunders</dc:creator>
  <cp:keywords/>
  <dc:description/>
  <cp:lastModifiedBy>Alan Saunders</cp:lastModifiedBy>
  <cp:revision>6</cp:revision>
  <dcterms:created xsi:type="dcterms:W3CDTF">2024-05-28T05:35:00Z</dcterms:created>
  <dcterms:modified xsi:type="dcterms:W3CDTF">2024-07-16T01:02:00Z</dcterms:modified>
</cp:coreProperties>
</file>